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540B67" w:rsidRDefault="00EE3D4F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0B67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EE3D4F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540B67">
        <w:rPr>
          <w:rFonts w:ascii="Arial" w:hAnsi="Arial" w:cs="Arial"/>
          <w:sz w:val="26"/>
          <w:szCs w:val="26"/>
        </w:rPr>
        <w:tab/>
      </w:r>
      <w:r w:rsidRPr="00540B67"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9507E2">
        <w:rPr>
          <w:rFonts w:ascii="Arial" w:hAnsi="Arial" w:cs="Arial"/>
          <w:b/>
          <w:smallCaps/>
          <w:sz w:val="26"/>
          <w:szCs w:val="26"/>
        </w:rPr>
        <w:t xml:space="preserve">para </w:t>
      </w:r>
      <w:r w:rsidR="00744840">
        <w:rPr>
          <w:rFonts w:ascii="Arial" w:hAnsi="Arial" w:cs="Arial"/>
          <w:b/>
          <w:smallCaps/>
          <w:sz w:val="26"/>
          <w:szCs w:val="26"/>
        </w:rPr>
        <w:t xml:space="preserve">que seja instalado sistema de iluminação </w:t>
      </w:r>
      <w:r w:rsidR="009958D5">
        <w:rPr>
          <w:rFonts w:ascii="Arial" w:hAnsi="Arial" w:cs="Arial"/>
          <w:b/>
          <w:smallCaps/>
          <w:sz w:val="26"/>
          <w:szCs w:val="26"/>
        </w:rPr>
        <w:t>no entorno</w:t>
      </w:r>
      <w:bookmarkStart w:id="0" w:name="_GoBack"/>
      <w:bookmarkEnd w:id="0"/>
      <w:r w:rsidR="00925A94">
        <w:rPr>
          <w:rFonts w:ascii="Arial" w:hAnsi="Arial" w:cs="Arial"/>
          <w:b/>
          <w:smallCaps/>
          <w:sz w:val="26"/>
          <w:szCs w:val="26"/>
        </w:rPr>
        <w:t xml:space="preserve"> quadra poliesportiva Álvaro Antonelli (Duda)</w:t>
      </w:r>
      <w:r w:rsidR="00B57B5E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EE3D4F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45625" w:rsidRDefault="00EE3D4F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25257A">
        <w:rPr>
          <w:rFonts w:ascii="Arial" w:hAnsi="Arial" w:cs="Arial"/>
          <w:sz w:val="24"/>
          <w:szCs w:val="24"/>
        </w:rPr>
        <w:t>Este Vereador</w:t>
      </w:r>
      <w:r w:rsidR="00D3116A">
        <w:rPr>
          <w:rFonts w:ascii="Arial" w:hAnsi="Arial" w:cs="Arial"/>
          <w:sz w:val="24"/>
          <w:szCs w:val="24"/>
        </w:rPr>
        <w:t xml:space="preserve"> </w:t>
      </w:r>
      <w:r w:rsidR="0007241E">
        <w:rPr>
          <w:rFonts w:ascii="Arial" w:hAnsi="Arial" w:cs="Arial"/>
          <w:sz w:val="24"/>
          <w:szCs w:val="24"/>
        </w:rPr>
        <w:t xml:space="preserve">foi até o </w:t>
      </w:r>
      <w:r w:rsidR="00744840">
        <w:rPr>
          <w:rFonts w:ascii="Arial" w:hAnsi="Arial" w:cs="Arial"/>
          <w:sz w:val="24"/>
          <w:szCs w:val="24"/>
        </w:rPr>
        <w:t>local e pude constatar que está muito escuro, o que compromete a segurança de transeuntes.</w:t>
      </w:r>
    </w:p>
    <w:p w:rsidR="00744840" w:rsidRDefault="00744840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4840" w:rsidRDefault="00EE3D4F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 o local escuro também favorece o cometimento de crimes e vandalismo no local. </w:t>
      </w:r>
    </w:p>
    <w:p w:rsidR="00744840" w:rsidRDefault="00744840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022D" w:rsidRDefault="00EE3D4F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C18A7">
        <w:rPr>
          <w:rFonts w:ascii="Arial" w:hAnsi="Arial" w:cs="Arial"/>
          <w:sz w:val="24"/>
          <w:szCs w:val="24"/>
        </w:rPr>
        <w:t>Este é um serviço de baixo custo e que certamente trará ben</w:t>
      </w:r>
      <w:r w:rsidR="0011545F">
        <w:rPr>
          <w:rFonts w:ascii="Arial" w:hAnsi="Arial" w:cs="Arial"/>
          <w:sz w:val="24"/>
          <w:szCs w:val="24"/>
        </w:rPr>
        <w:t>efícios enormes para os usuários do local</w:t>
      </w:r>
      <w:r w:rsidR="0076370A">
        <w:rPr>
          <w:rFonts w:ascii="Arial" w:hAnsi="Arial" w:cs="Arial"/>
          <w:sz w:val="24"/>
          <w:szCs w:val="24"/>
        </w:rPr>
        <w:t>.</w:t>
      </w:r>
    </w:p>
    <w:p w:rsidR="00D62362" w:rsidRDefault="00D62362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EE3D4F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 peço o at</w:t>
      </w:r>
      <w:r w:rsidRPr="004F6AA4">
        <w:rPr>
          <w:rFonts w:ascii="Arial" w:hAnsi="Arial" w:cs="Arial"/>
          <w:sz w:val="24"/>
          <w:szCs w:val="24"/>
        </w:rPr>
        <w:t>endimento</w:t>
      </w:r>
      <w:r w:rsidR="000C18A7">
        <w:rPr>
          <w:rFonts w:ascii="Arial" w:hAnsi="Arial" w:cs="Arial"/>
          <w:sz w:val="24"/>
          <w:szCs w:val="24"/>
        </w:rPr>
        <w:t xml:space="preserve"> </w:t>
      </w:r>
      <w:r w:rsidR="000C18A7"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EE3D4F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  <w:t xml:space="preserve">Sala das Sessões, </w:t>
      </w:r>
      <w:r w:rsidR="002A6949">
        <w:rPr>
          <w:rFonts w:ascii="Arial" w:hAnsi="Arial" w:cs="Arial"/>
          <w:sz w:val="24"/>
          <w:szCs w:val="24"/>
        </w:rPr>
        <w:t>17 de maio de 2021</w:t>
      </w:r>
    </w:p>
    <w:p w:rsidR="000C18A7" w:rsidRDefault="000C18A7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EE3D4F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F6AA4">
        <w:rPr>
          <w:rFonts w:ascii="Arial" w:hAnsi="Arial" w:cs="Arial"/>
          <w:b/>
          <w:sz w:val="24"/>
          <w:szCs w:val="24"/>
        </w:rPr>
        <w:t>JOÃO FERNANDO DE JESUS PEREIRA</w:t>
      </w:r>
    </w:p>
    <w:p w:rsidR="004F6AA4" w:rsidRPr="004F6AA4" w:rsidRDefault="00EE3D4F" w:rsidP="004F6AA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D4F" w:rsidRDefault="00EE3D4F">
      <w:pPr>
        <w:spacing w:after="0" w:line="240" w:lineRule="auto"/>
      </w:pPr>
      <w:r>
        <w:separator/>
      </w:r>
    </w:p>
  </w:endnote>
  <w:endnote w:type="continuationSeparator" w:id="0">
    <w:p w:rsidR="00EE3D4F" w:rsidRDefault="00EE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D4F" w:rsidRDefault="00EE3D4F">
      <w:pPr>
        <w:spacing w:after="0" w:line="240" w:lineRule="auto"/>
      </w:pPr>
      <w:r>
        <w:separator/>
      </w:r>
    </w:p>
  </w:footnote>
  <w:footnote w:type="continuationSeparator" w:id="0">
    <w:p w:rsidR="00EE3D4F" w:rsidRDefault="00EE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D0B" w:rsidRDefault="00EE3D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7241E"/>
    <w:rsid w:val="00095C70"/>
    <w:rsid w:val="000B3921"/>
    <w:rsid w:val="000C18A7"/>
    <w:rsid w:val="00110CBF"/>
    <w:rsid w:val="0011545F"/>
    <w:rsid w:val="00214FC8"/>
    <w:rsid w:val="0025257A"/>
    <w:rsid w:val="00257798"/>
    <w:rsid w:val="002A6949"/>
    <w:rsid w:val="0033022D"/>
    <w:rsid w:val="00334D43"/>
    <w:rsid w:val="00345625"/>
    <w:rsid w:val="003D0D9C"/>
    <w:rsid w:val="00443D0B"/>
    <w:rsid w:val="004F6AA4"/>
    <w:rsid w:val="00540B67"/>
    <w:rsid w:val="00566300"/>
    <w:rsid w:val="005D1B2A"/>
    <w:rsid w:val="006271D6"/>
    <w:rsid w:val="007047A7"/>
    <w:rsid w:val="007268DE"/>
    <w:rsid w:val="00744840"/>
    <w:rsid w:val="00752D5C"/>
    <w:rsid w:val="0076370A"/>
    <w:rsid w:val="007C366D"/>
    <w:rsid w:val="008006F1"/>
    <w:rsid w:val="008225BE"/>
    <w:rsid w:val="008F36FF"/>
    <w:rsid w:val="008F5422"/>
    <w:rsid w:val="00925A94"/>
    <w:rsid w:val="00943BE4"/>
    <w:rsid w:val="00944CA4"/>
    <w:rsid w:val="00947064"/>
    <w:rsid w:val="009507E2"/>
    <w:rsid w:val="009958D5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B07B3"/>
    <w:rsid w:val="00CF6799"/>
    <w:rsid w:val="00D212EE"/>
    <w:rsid w:val="00D245C5"/>
    <w:rsid w:val="00D3116A"/>
    <w:rsid w:val="00D62362"/>
    <w:rsid w:val="00D71A71"/>
    <w:rsid w:val="00D90620"/>
    <w:rsid w:val="00DE3501"/>
    <w:rsid w:val="00E01B73"/>
    <w:rsid w:val="00E13CCE"/>
    <w:rsid w:val="00E25179"/>
    <w:rsid w:val="00E322D0"/>
    <w:rsid w:val="00E73F02"/>
    <w:rsid w:val="00E77CC6"/>
    <w:rsid w:val="00E8180D"/>
    <w:rsid w:val="00EA0827"/>
    <w:rsid w:val="00EE3D4F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7989D-F3D2-49F4-A89F-1A7AAA05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2021-05-17T14:43:00Z</dcterms:created>
  <dcterms:modified xsi:type="dcterms:W3CDTF">2021-05-17T14:51:00Z</dcterms:modified>
</cp:coreProperties>
</file>