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CAA" w:rsidRPr="0086677E" w:rsidRDefault="007B2A06" w:rsidP="001A6DB6">
      <w:pPr>
        <w:spacing w:before="100" w:beforeAutospacing="1" w:after="100" w:afterAutospacing="1"/>
        <w:jc w:val="both"/>
        <w:rPr>
          <w:rFonts w:ascii="Verdana" w:hAnsi="Verdana" w:cs="Tahoma"/>
        </w:rPr>
      </w:pPr>
      <w:r w:rsidRPr="0086677E">
        <w:rPr>
          <w:rFonts w:ascii="Verdana" w:hAnsi="Verdana" w:cs="Tahoma"/>
        </w:rPr>
        <w:t xml:space="preserve">  </w:t>
      </w:r>
      <w:r w:rsidRPr="0086677E">
        <w:rPr>
          <w:rFonts w:ascii="Verdana" w:hAnsi="Verdana" w:cs="Tahoma"/>
        </w:rPr>
        <w:tab/>
      </w:r>
      <w:r w:rsidRPr="0086677E">
        <w:rPr>
          <w:rFonts w:ascii="Verdana" w:hAnsi="Verdana" w:cs="Tahoma"/>
        </w:rPr>
        <w:tab/>
      </w:r>
      <w:r w:rsidRPr="0086677E">
        <w:rPr>
          <w:rFonts w:ascii="Verdana" w:hAnsi="Verdana" w:cs="Tahoma"/>
        </w:rPr>
        <w:tab/>
        <w:t>Considerando que no dia 15 de abril de 2021 o Vereador Emerson Pinto da Silva esteve no Pronto Socorro do Hospital, onde havia pessoas na fila esperando por atendimento por mais de 3 horas;</w:t>
      </w:r>
      <w:bookmarkStart w:id="0" w:name="_GoBack"/>
      <w:bookmarkEnd w:id="0"/>
    </w:p>
    <w:p w:rsidR="00260CAA" w:rsidRPr="0086677E" w:rsidRDefault="007B2A06" w:rsidP="001A6DB6">
      <w:pPr>
        <w:spacing w:before="100" w:beforeAutospacing="1" w:after="100" w:afterAutospacing="1"/>
        <w:jc w:val="both"/>
        <w:rPr>
          <w:rFonts w:ascii="Verdana" w:hAnsi="Verdana" w:cs="Tahoma"/>
        </w:rPr>
      </w:pPr>
      <w:r w:rsidRPr="0086677E">
        <w:rPr>
          <w:rFonts w:ascii="Verdana" w:hAnsi="Verdana" w:cs="Tahoma"/>
        </w:rPr>
        <w:t xml:space="preserve">  </w:t>
      </w:r>
      <w:r w:rsidRPr="0086677E">
        <w:rPr>
          <w:rFonts w:ascii="Verdana" w:hAnsi="Verdana" w:cs="Tahoma"/>
        </w:rPr>
        <w:tab/>
      </w:r>
      <w:r w:rsidRPr="0086677E">
        <w:rPr>
          <w:rFonts w:ascii="Verdana" w:hAnsi="Verdana" w:cs="Tahoma"/>
        </w:rPr>
        <w:tab/>
      </w:r>
      <w:r w:rsidRPr="0086677E">
        <w:rPr>
          <w:rFonts w:ascii="Verdana" w:hAnsi="Verdana" w:cs="Tahoma"/>
        </w:rPr>
        <w:tab/>
      </w:r>
      <w:r w:rsidRPr="0086677E">
        <w:rPr>
          <w:rFonts w:ascii="Verdana" w:hAnsi="Verdana" w:cs="Tahoma"/>
        </w:rPr>
        <w:t>Considerando que foi constatado que havia apenas um médico plantonista atendendo pacientes com suspeita de Covid e pacientes de outras patologias;</w:t>
      </w:r>
    </w:p>
    <w:p w:rsidR="00260CAA" w:rsidRPr="0086677E" w:rsidRDefault="007B2A06" w:rsidP="001A6DB6">
      <w:pPr>
        <w:spacing w:before="100" w:beforeAutospacing="1" w:after="100" w:afterAutospacing="1"/>
        <w:jc w:val="both"/>
        <w:rPr>
          <w:rFonts w:ascii="Verdana" w:hAnsi="Verdana" w:cs="Tahoma"/>
        </w:rPr>
      </w:pPr>
      <w:r w:rsidRPr="0086677E">
        <w:rPr>
          <w:rFonts w:ascii="Verdana" w:hAnsi="Verdana" w:cs="Tahoma"/>
        </w:rPr>
        <w:t xml:space="preserve">  </w:t>
      </w:r>
      <w:r w:rsidRPr="0086677E">
        <w:rPr>
          <w:rFonts w:ascii="Verdana" w:hAnsi="Verdana" w:cs="Tahoma"/>
        </w:rPr>
        <w:tab/>
      </w:r>
      <w:r w:rsidRPr="0086677E">
        <w:rPr>
          <w:rFonts w:ascii="Verdana" w:hAnsi="Verdana" w:cs="Tahoma"/>
        </w:rPr>
        <w:tab/>
      </w:r>
      <w:r w:rsidRPr="0086677E">
        <w:rPr>
          <w:rFonts w:ascii="Verdana" w:hAnsi="Verdana" w:cs="Tahoma"/>
        </w:rPr>
        <w:tab/>
        <w:t>Considerando que a manutenção de dois plantonistas no Pronto Socorro é requisito para manutenção do repa</w:t>
      </w:r>
      <w:r w:rsidRPr="0086677E">
        <w:rPr>
          <w:rFonts w:ascii="Verdana" w:hAnsi="Verdana" w:cs="Tahoma"/>
        </w:rPr>
        <w:t>sse de verba Municipal ao pronto socorro;</w:t>
      </w:r>
    </w:p>
    <w:p w:rsidR="00F37852" w:rsidRPr="0086677E" w:rsidRDefault="007B2A06" w:rsidP="00C45CD3">
      <w:pPr>
        <w:ind w:firstLine="2268"/>
        <w:jc w:val="both"/>
        <w:rPr>
          <w:rFonts w:ascii="Verdana" w:hAnsi="Verdana" w:cs="Calibri"/>
        </w:rPr>
      </w:pPr>
      <w:r w:rsidRPr="0086677E">
        <w:rPr>
          <w:rFonts w:ascii="Verdana" w:hAnsi="Verdana" w:cs="Calibri"/>
        </w:rPr>
        <w:t xml:space="preserve">Apresento a Mesa, ouvindo o Douto Plenário, </w:t>
      </w:r>
      <w:r w:rsidRPr="0086677E">
        <w:rPr>
          <w:rFonts w:ascii="Verdana" w:hAnsi="Verdana" w:cs="Calibri"/>
          <w:b/>
          <w:sz w:val="36"/>
          <w:szCs w:val="36"/>
        </w:rPr>
        <w:t>REQUERIMENTO</w:t>
      </w:r>
      <w:r w:rsidR="008F59AE" w:rsidRPr="0086677E">
        <w:rPr>
          <w:rFonts w:ascii="Verdana" w:hAnsi="Verdana" w:cs="Calibri"/>
        </w:rPr>
        <w:t xml:space="preserve"> à </w:t>
      </w:r>
      <w:r w:rsidRPr="0086677E">
        <w:rPr>
          <w:rFonts w:ascii="Verdana" w:hAnsi="Verdana" w:cs="Calibri"/>
        </w:rPr>
        <w:t xml:space="preserve">Associação do Hospital e Maternidade São José, </w:t>
      </w:r>
      <w:r w:rsidR="008F59AE" w:rsidRPr="0086677E">
        <w:rPr>
          <w:rFonts w:ascii="Verdana" w:hAnsi="Verdana" w:cs="Calibri"/>
        </w:rPr>
        <w:t xml:space="preserve">na pessoa do seu Gerente Administrativo, </w:t>
      </w:r>
      <w:r w:rsidR="008F59AE" w:rsidRPr="0086677E">
        <w:rPr>
          <w:rFonts w:ascii="Verdana" w:hAnsi="Verdana" w:cs="Tahoma"/>
        </w:rPr>
        <w:t>Sr. José Luiz Minutti,</w:t>
      </w:r>
      <w:r w:rsidR="008F59AE" w:rsidRPr="0086677E">
        <w:rPr>
          <w:rFonts w:ascii="Verdana" w:hAnsi="Verdana" w:cs="Calibri"/>
        </w:rPr>
        <w:t xml:space="preserve"> </w:t>
      </w:r>
      <w:r w:rsidRPr="0086677E">
        <w:rPr>
          <w:rFonts w:ascii="Verdana" w:hAnsi="Verdana" w:cs="Calibri"/>
        </w:rPr>
        <w:t xml:space="preserve">para que informe </w:t>
      </w:r>
      <w:r w:rsidR="00260CAA" w:rsidRPr="0086677E">
        <w:rPr>
          <w:rFonts w:ascii="Verdana" w:hAnsi="Verdana" w:cs="Calibri"/>
        </w:rPr>
        <w:t>a esta Casa de Leis o seguinte:</w:t>
      </w:r>
    </w:p>
    <w:p w:rsidR="00260CAA" w:rsidRPr="0086677E" w:rsidRDefault="00260CAA" w:rsidP="00C45CD3">
      <w:pPr>
        <w:ind w:firstLine="2268"/>
        <w:jc w:val="both"/>
        <w:rPr>
          <w:rFonts w:ascii="Verdana" w:hAnsi="Verdana" w:cs="Calibri"/>
        </w:rPr>
      </w:pPr>
    </w:p>
    <w:p w:rsidR="00FD77A5" w:rsidRPr="0086677E" w:rsidRDefault="007B2A06" w:rsidP="00FD77A5">
      <w:pPr>
        <w:pStyle w:val="PargrafodaLista"/>
        <w:numPr>
          <w:ilvl w:val="0"/>
          <w:numId w:val="3"/>
        </w:numPr>
        <w:jc w:val="both"/>
        <w:rPr>
          <w:rFonts w:ascii="Verdana" w:hAnsi="Verdana" w:cs="Calibri"/>
        </w:rPr>
      </w:pPr>
      <w:r w:rsidRPr="0086677E">
        <w:rPr>
          <w:rFonts w:ascii="Verdana" w:hAnsi="Verdana" w:cs="Calibri"/>
        </w:rPr>
        <w:t>Por qual motivo no dia 15 de abril existia apenas um plantonista no Pronto Socorro?</w:t>
      </w:r>
    </w:p>
    <w:p w:rsidR="00C914AD" w:rsidRPr="0086677E" w:rsidRDefault="007B2A06" w:rsidP="00C914AD">
      <w:pPr>
        <w:pStyle w:val="PargrafodaLista"/>
        <w:numPr>
          <w:ilvl w:val="0"/>
          <w:numId w:val="3"/>
        </w:numPr>
        <w:jc w:val="both"/>
        <w:rPr>
          <w:rFonts w:ascii="Verdana" w:hAnsi="Verdana" w:cs="Calibri"/>
        </w:rPr>
      </w:pPr>
      <w:r w:rsidRPr="0086677E">
        <w:rPr>
          <w:rFonts w:ascii="Verdana" w:hAnsi="Verdana" w:cs="Calibri"/>
        </w:rPr>
        <w:t>Depois do início da Pandemia (março/2020), houve aumento no repasse de recursos financeiros pelo Município, Estado ou Governo Federal ao Hospital? Informar e discrimi</w:t>
      </w:r>
      <w:r w:rsidRPr="0086677E">
        <w:rPr>
          <w:rFonts w:ascii="Verdana" w:hAnsi="Verdana" w:cs="Calibri"/>
        </w:rPr>
        <w:t>nar o que foi aumentado.</w:t>
      </w:r>
    </w:p>
    <w:p w:rsidR="00260CAA" w:rsidRPr="0086677E" w:rsidRDefault="007B2A06" w:rsidP="00C914AD">
      <w:pPr>
        <w:pStyle w:val="PargrafodaLista"/>
        <w:numPr>
          <w:ilvl w:val="0"/>
          <w:numId w:val="3"/>
        </w:numPr>
        <w:jc w:val="both"/>
        <w:rPr>
          <w:rFonts w:ascii="Verdana" w:hAnsi="Verdana" w:cs="Calibri"/>
        </w:rPr>
      </w:pPr>
      <w:r w:rsidRPr="0086677E">
        <w:rPr>
          <w:rFonts w:ascii="Verdana" w:hAnsi="Verdana" w:cs="Calibri"/>
        </w:rPr>
        <w:t>Enviar cópia da escala de plantões do Pronto Socorro dos últimos 12 meses até a presente data.</w:t>
      </w:r>
    </w:p>
    <w:p w:rsidR="00766920" w:rsidRPr="0086677E" w:rsidRDefault="007B2A06" w:rsidP="00C914AD">
      <w:pPr>
        <w:pStyle w:val="PargrafodaLista"/>
        <w:numPr>
          <w:ilvl w:val="0"/>
          <w:numId w:val="3"/>
        </w:numPr>
        <w:jc w:val="both"/>
        <w:rPr>
          <w:rFonts w:ascii="Verdana" w:hAnsi="Verdana" w:cs="Calibri"/>
        </w:rPr>
      </w:pPr>
      <w:r w:rsidRPr="0086677E">
        <w:rPr>
          <w:rFonts w:ascii="Verdana" w:hAnsi="Verdana" w:cs="Calibri"/>
        </w:rPr>
        <w:t xml:space="preserve">O Hospital já regularizou essa situação para manter 2 plantonistas no pronto socorro, em </w:t>
      </w:r>
      <w:r w:rsidR="002378A5" w:rsidRPr="0086677E">
        <w:rPr>
          <w:rFonts w:ascii="Verdana" w:hAnsi="Verdana" w:cs="Tahoma"/>
        </w:rPr>
        <w:t>cumprimento ao objeto do convênio entre o Hospital e Maternidade São José e a Prefeitura?</w:t>
      </w:r>
    </w:p>
    <w:p w:rsidR="002378A5" w:rsidRPr="0086677E" w:rsidRDefault="007B2A06" w:rsidP="00C914AD">
      <w:pPr>
        <w:pStyle w:val="PargrafodaLista"/>
        <w:numPr>
          <w:ilvl w:val="0"/>
          <w:numId w:val="3"/>
        </w:numPr>
        <w:jc w:val="both"/>
        <w:rPr>
          <w:rFonts w:ascii="Verdana" w:hAnsi="Verdana" w:cs="Calibri"/>
        </w:rPr>
      </w:pPr>
      <w:r w:rsidRPr="0086677E">
        <w:rPr>
          <w:rFonts w:ascii="Verdana" w:hAnsi="Verdana" w:cs="Calibri"/>
        </w:rPr>
        <w:t>Caso negativo, quando e como pretende regularizar essa situação que é extremamente urgente para a saúde da população?</w:t>
      </w:r>
    </w:p>
    <w:p w:rsidR="00260CAA" w:rsidRPr="00FD77A5" w:rsidRDefault="00260CAA" w:rsidP="00C45CD3">
      <w:pPr>
        <w:ind w:firstLine="2268"/>
        <w:jc w:val="both"/>
        <w:rPr>
          <w:rFonts w:ascii="Verdana" w:hAnsi="Verdana" w:cs="Tahoma"/>
          <w:b/>
          <w:sz w:val="28"/>
          <w:szCs w:val="28"/>
          <w:u w:val="single"/>
        </w:rPr>
      </w:pPr>
    </w:p>
    <w:p w:rsidR="00F37852" w:rsidRPr="00FD77A5" w:rsidRDefault="00F37852" w:rsidP="00F37852">
      <w:pPr>
        <w:tabs>
          <w:tab w:val="left" w:pos="851"/>
          <w:tab w:val="left" w:pos="1276"/>
        </w:tabs>
        <w:spacing w:line="276" w:lineRule="auto"/>
        <w:jc w:val="both"/>
        <w:rPr>
          <w:rFonts w:ascii="Verdana" w:hAnsi="Verdana" w:cs="Calibri"/>
          <w:sz w:val="28"/>
          <w:szCs w:val="28"/>
        </w:rPr>
      </w:pPr>
    </w:p>
    <w:p w:rsidR="00F37852" w:rsidRPr="000E6703" w:rsidRDefault="007B2A06" w:rsidP="00F37852">
      <w:pPr>
        <w:jc w:val="center"/>
        <w:rPr>
          <w:rFonts w:ascii="Verdana" w:hAnsi="Verdana" w:cs="Calibri"/>
          <w:b/>
          <w:sz w:val="30"/>
          <w:szCs w:val="30"/>
        </w:rPr>
      </w:pPr>
      <w:r w:rsidRPr="000E6703">
        <w:rPr>
          <w:rFonts w:ascii="Verdana" w:hAnsi="Verdana" w:cs="Calibri"/>
          <w:b/>
          <w:sz w:val="30"/>
          <w:szCs w:val="30"/>
        </w:rPr>
        <w:t>JUSTIFICATIVA</w:t>
      </w:r>
    </w:p>
    <w:p w:rsidR="00F37852" w:rsidRPr="000E6703" w:rsidRDefault="007B2A06" w:rsidP="00F37852">
      <w:pPr>
        <w:jc w:val="both"/>
        <w:rPr>
          <w:rFonts w:ascii="Verdana" w:hAnsi="Verdana" w:cs="Calibri"/>
          <w:sz w:val="28"/>
          <w:szCs w:val="28"/>
        </w:rPr>
      </w:pPr>
      <w:r w:rsidRPr="000E6703">
        <w:rPr>
          <w:rFonts w:ascii="Verdana" w:hAnsi="Verdana" w:cs="Calibri"/>
          <w:sz w:val="28"/>
          <w:szCs w:val="28"/>
        </w:rPr>
        <w:tab/>
      </w:r>
    </w:p>
    <w:p w:rsidR="00C45CD3" w:rsidRPr="000E6703" w:rsidRDefault="007B2A06" w:rsidP="00C45CD3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Como Vereador, recebemos constantemente pedidos de informações de </w:t>
      </w:r>
      <w:r>
        <w:rPr>
          <w:rFonts w:ascii="Verdana" w:hAnsi="Verdana"/>
        </w:rPr>
        <w:t>munícipes, além de reclamações diversas, que dizem r</w:t>
      </w:r>
      <w:r w:rsidR="0080362D">
        <w:rPr>
          <w:rFonts w:ascii="Verdana" w:hAnsi="Verdana"/>
        </w:rPr>
        <w:t>espeito às condições do Pronto Socorro</w:t>
      </w:r>
      <w:r>
        <w:rPr>
          <w:rFonts w:ascii="Verdana" w:hAnsi="Verdana"/>
        </w:rPr>
        <w:t xml:space="preserve">, do cumprimento dos compromissos </w:t>
      </w:r>
      <w:r w:rsidR="0080362D">
        <w:rPr>
          <w:rFonts w:ascii="Verdana" w:hAnsi="Verdana"/>
        </w:rPr>
        <w:t>financeiros assumidos pelas Prefeituras</w:t>
      </w:r>
      <w:r>
        <w:rPr>
          <w:rFonts w:ascii="Verdana" w:hAnsi="Verdana"/>
        </w:rPr>
        <w:t xml:space="preserve">, das quais muitas vezes não temos como informar. </w:t>
      </w:r>
    </w:p>
    <w:p w:rsidR="00C45CD3" w:rsidRPr="000E6703" w:rsidRDefault="00C45CD3" w:rsidP="00C45CD3">
      <w:pPr>
        <w:spacing w:line="276" w:lineRule="auto"/>
        <w:ind w:firstLine="2268"/>
        <w:jc w:val="both"/>
        <w:rPr>
          <w:rFonts w:ascii="Verdana" w:hAnsi="Verdana"/>
        </w:rPr>
      </w:pPr>
    </w:p>
    <w:p w:rsidR="00C45CD3" w:rsidRPr="005B60A8" w:rsidRDefault="007B2A06" w:rsidP="00C45CD3">
      <w:pPr>
        <w:spacing w:line="276" w:lineRule="auto"/>
        <w:jc w:val="both"/>
        <w:rPr>
          <w:rFonts w:ascii="Verdana" w:hAnsi="Verdana"/>
          <w:i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0E6703">
        <w:rPr>
          <w:rFonts w:ascii="Verdana" w:hAnsi="Verdana"/>
        </w:rPr>
        <w:t>Este Requerimento também vem de encon</w:t>
      </w:r>
      <w:r w:rsidRPr="000E6703">
        <w:rPr>
          <w:rFonts w:ascii="Verdana" w:hAnsi="Verdana"/>
        </w:rPr>
        <w:t>tro com a Lei n.º 12.527/ 2011, que é a lei de acesso à informação</w:t>
      </w:r>
      <w:r w:rsidRPr="005B60A8">
        <w:rPr>
          <w:rFonts w:ascii="Verdana" w:hAnsi="Verdana"/>
          <w:i/>
        </w:rPr>
        <w:t>.</w:t>
      </w:r>
    </w:p>
    <w:p w:rsidR="00C45CD3" w:rsidRPr="000E6703" w:rsidRDefault="007B2A06" w:rsidP="00C45CD3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C45CD3" w:rsidRPr="000E6703" w:rsidRDefault="007B2A06" w:rsidP="00C45CD3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0E6703">
        <w:rPr>
          <w:rFonts w:ascii="Verdana" w:hAnsi="Verdana"/>
        </w:rPr>
        <w:t>Bem como é certo o Poder Legislativo possui como função típica e, portanto, principal, exercer o controle político do Poder Executivo, bem como fiscalizar o orçamento de to</w:t>
      </w:r>
      <w:r w:rsidR="0080362D">
        <w:rPr>
          <w:rFonts w:ascii="Verdana" w:hAnsi="Verdana"/>
        </w:rPr>
        <w:t>d</w:t>
      </w:r>
      <w:r w:rsidRPr="000E6703">
        <w:rPr>
          <w:rFonts w:ascii="Verdana" w:hAnsi="Verdana"/>
        </w:rPr>
        <w:t>o</w:t>
      </w:r>
      <w:r w:rsidR="0080362D">
        <w:rPr>
          <w:rFonts w:ascii="Verdana" w:hAnsi="Verdana"/>
        </w:rPr>
        <w:t>s</w:t>
      </w:r>
      <w:r w:rsidRPr="000E6703">
        <w:rPr>
          <w:rFonts w:ascii="Verdana" w:hAnsi="Verdana"/>
        </w:rPr>
        <w:t xml:space="preserve"> os órgãos e entidades que possuam relação contratual com a administração e, consequentemente, com as verbas públicas.</w:t>
      </w:r>
    </w:p>
    <w:p w:rsidR="00C45CD3" w:rsidRPr="000E6703" w:rsidRDefault="007B2A06" w:rsidP="00C45CD3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C45CD3" w:rsidRPr="000E6703" w:rsidRDefault="007B2A06" w:rsidP="00C45CD3">
      <w:pPr>
        <w:spacing w:line="276" w:lineRule="auto"/>
        <w:ind w:firstLine="2268"/>
        <w:jc w:val="both"/>
        <w:rPr>
          <w:rFonts w:ascii="Verdana" w:hAnsi="Verdana"/>
          <w:color w:val="000000" w:themeColor="text1"/>
        </w:rPr>
      </w:pPr>
      <w:r w:rsidRPr="000E6703">
        <w:rPr>
          <w:rFonts w:ascii="Verdana" w:hAnsi="Verdana"/>
          <w:color w:val="000000" w:themeColor="text1"/>
        </w:rPr>
        <w:tab/>
        <w:t>Tal função tem como intuito apurar por meio de fiscalização direta as contas e patrimônio público e das entidades da administração d</w:t>
      </w:r>
      <w:r w:rsidRPr="000E6703">
        <w:rPr>
          <w:rFonts w:ascii="Verdana" w:hAnsi="Verdana"/>
          <w:color w:val="000000" w:themeColor="text1"/>
        </w:rPr>
        <w:t>ireta e indireta, com observância ao disposto no Art. 70 da Constituição Federal e Art. 76 da Lei Orgânica Municipal, a legalidade, legitimidade, economicidade, aplicação das subvenções e renúncia das receitas.</w:t>
      </w:r>
    </w:p>
    <w:p w:rsidR="00C45CD3" w:rsidRPr="000E6703" w:rsidRDefault="00C45CD3" w:rsidP="00C45CD3">
      <w:pPr>
        <w:spacing w:line="276" w:lineRule="auto"/>
        <w:ind w:firstLine="2268"/>
        <w:jc w:val="both"/>
        <w:rPr>
          <w:rFonts w:ascii="Verdana" w:hAnsi="Verdana"/>
          <w:color w:val="000000" w:themeColor="text1"/>
        </w:rPr>
      </w:pPr>
    </w:p>
    <w:p w:rsidR="00C45CD3" w:rsidRPr="000E6703" w:rsidRDefault="007B2A06" w:rsidP="00C45CD3">
      <w:pPr>
        <w:spacing w:line="276" w:lineRule="auto"/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Pr="000E6703">
        <w:rPr>
          <w:rFonts w:ascii="Verdana" w:hAnsi="Verdana"/>
        </w:rPr>
        <w:t xml:space="preserve">Diante disso, este Requerimento tem o escopo </w:t>
      </w:r>
      <w:r w:rsidR="002378A5">
        <w:rPr>
          <w:rFonts w:ascii="Verdana" w:hAnsi="Verdana"/>
        </w:rPr>
        <w:t xml:space="preserve">cobrar por providências, fiscalizando a aplicação dos recursos públicos, bem como </w:t>
      </w:r>
      <w:r w:rsidRPr="000E6703">
        <w:rPr>
          <w:rFonts w:ascii="Verdana" w:hAnsi="Verdana"/>
        </w:rPr>
        <w:t>de trazer maior transparência aos cidadãos</w:t>
      </w:r>
      <w:r>
        <w:rPr>
          <w:rFonts w:ascii="Verdana" w:hAnsi="Verdana"/>
        </w:rPr>
        <w:t xml:space="preserve"> que necessitam </w:t>
      </w:r>
      <w:r w:rsidR="002378A5">
        <w:rPr>
          <w:rFonts w:ascii="Verdana" w:hAnsi="Verdana"/>
        </w:rPr>
        <w:t>dos serviços do pronto socorro</w:t>
      </w:r>
      <w:r w:rsidRPr="000E6703">
        <w:rPr>
          <w:rFonts w:ascii="Verdana" w:hAnsi="Verdana"/>
        </w:rPr>
        <w:t xml:space="preserve">, inclusive para auxiliar para que sejam </w:t>
      </w:r>
      <w:r w:rsidRPr="000E6703">
        <w:rPr>
          <w:rFonts w:ascii="Verdana" w:hAnsi="Verdana"/>
        </w:rPr>
        <w:t>sanados eventuais problemas.</w:t>
      </w:r>
    </w:p>
    <w:p w:rsidR="008F59AE" w:rsidRDefault="008F59AE" w:rsidP="00F37852">
      <w:pPr>
        <w:spacing w:line="276" w:lineRule="auto"/>
        <w:jc w:val="both"/>
        <w:rPr>
          <w:rFonts w:ascii="Verdana" w:hAnsi="Verdana"/>
        </w:rPr>
      </w:pPr>
    </w:p>
    <w:p w:rsidR="00F37852" w:rsidRDefault="007B2A06" w:rsidP="00F37852">
      <w:pPr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Pr="000E6703">
        <w:rPr>
          <w:rFonts w:ascii="Verdana" w:hAnsi="Verdana"/>
        </w:rPr>
        <w:t>Sala da</w:t>
      </w:r>
      <w:r w:rsidR="0080362D">
        <w:rPr>
          <w:rFonts w:ascii="Verdana" w:hAnsi="Verdana"/>
        </w:rPr>
        <w:t>s Sessões,</w:t>
      </w:r>
      <w:r w:rsidR="002378A5">
        <w:rPr>
          <w:rFonts w:ascii="Verdana" w:hAnsi="Verdana"/>
        </w:rPr>
        <w:t xml:space="preserve"> 16</w:t>
      </w:r>
      <w:r w:rsidR="0080362D">
        <w:rPr>
          <w:rFonts w:ascii="Verdana" w:hAnsi="Verdana"/>
        </w:rPr>
        <w:t xml:space="preserve"> de abril de 2021</w:t>
      </w:r>
      <w:r w:rsidRPr="000E6703">
        <w:rPr>
          <w:rFonts w:ascii="Verdana" w:hAnsi="Verdana"/>
        </w:rPr>
        <w:t>.</w:t>
      </w:r>
    </w:p>
    <w:p w:rsidR="002378A5" w:rsidRPr="000E6703" w:rsidRDefault="007B2A06" w:rsidP="00F37852">
      <w:pPr>
        <w:ind w:firstLine="2268"/>
        <w:jc w:val="both"/>
        <w:rPr>
          <w:rFonts w:ascii="Verdana" w:hAnsi="Verdana"/>
        </w:rPr>
      </w:pPr>
      <w:r>
        <w:rPr>
          <w:rFonts w:ascii="Verdana" w:hAnsi="Verdana"/>
        </w:rPr>
        <w:tab/>
        <w:t>Os Vereadores:</w:t>
      </w:r>
    </w:p>
    <w:p w:rsidR="00F37852" w:rsidRPr="000E6703" w:rsidRDefault="00F37852" w:rsidP="00F37852">
      <w:pPr>
        <w:ind w:firstLine="2268"/>
        <w:jc w:val="both"/>
        <w:rPr>
          <w:rFonts w:ascii="Verdana" w:hAnsi="Verdana"/>
        </w:rPr>
      </w:pPr>
    </w:p>
    <w:p w:rsidR="00F37852" w:rsidRDefault="00F37852" w:rsidP="00F37852">
      <w:pPr>
        <w:jc w:val="center"/>
        <w:rPr>
          <w:rFonts w:ascii="Verdana" w:hAnsi="Verdana"/>
        </w:rPr>
      </w:pPr>
    </w:p>
    <w:p w:rsidR="0086677E" w:rsidRDefault="0086677E" w:rsidP="00F37852">
      <w:pPr>
        <w:jc w:val="center"/>
        <w:rPr>
          <w:rFonts w:ascii="Verdana" w:hAnsi="Verdana"/>
        </w:rPr>
      </w:pPr>
    </w:p>
    <w:p w:rsidR="002A5823" w:rsidRPr="000E6703" w:rsidRDefault="002A5823" w:rsidP="00F37852">
      <w:pPr>
        <w:jc w:val="center"/>
        <w:rPr>
          <w:rFonts w:ascii="Verdana" w:hAnsi="Verdana"/>
        </w:rPr>
      </w:pPr>
    </w:p>
    <w:p w:rsidR="00F37852" w:rsidRPr="000E6703" w:rsidRDefault="00F37852" w:rsidP="00F37852">
      <w:pPr>
        <w:jc w:val="center"/>
        <w:rPr>
          <w:rFonts w:ascii="Verdana" w:hAnsi="Verdana"/>
        </w:rPr>
      </w:pPr>
    </w:p>
    <w:p w:rsidR="0086677E" w:rsidRDefault="007B2A06" w:rsidP="0086677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EMERSON PINTO DA SILVA  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JOSÉ CARLOS FANTIN</w:t>
      </w:r>
    </w:p>
    <w:p w:rsidR="00584D67" w:rsidRDefault="00584D67" w:rsidP="0086677E">
      <w:pPr>
        <w:jc w:val="center"/>
        <w:rPr>
          <w:rFonts w:ascii="Verdana" w:hAnsi="Verdana"/>
          <w:b/>
        </w:rPr>
      </w:pPr>
    </w:p>
    <w:p w:rsidR="00584D67" w:rsidRDefault="00584D67" w:rsidP="0086677E">
      <w:pPr>
        <w:jc w:val="center"/>
        <w:rPr>
          <w:rFonts w:ascii="Verdana" w:hAnsi="Verdana"/>
          <w:b/>
        </w:rPr>
      </w:pPr>
    </w:p>
    <w:p w:rsidR="00584D67" w:rsidRDefault="00584D67" w:rsidP="0086677E">
      <w:pPr>
        <w:jc w:val="center"/>
        <w:rPr>
          <w:rFonts w:ascii="Verdana" w:hAnsi="Verdana"/>
          <w:b/>
        </w:rPr>
      </w:pPr>
    </w:p>
    <w:p w:rsidR="00584D67" w:rsidRDefault="00584D67" w:rsidP="0086677E">
      <w:pPr>
        <w:jc w:val="center"/>
        <w:rPr>
          <w:rFonts w:ascii="Verdana" w:hAnsi="Verdana"/>
          <w:b/>
        </w:rPr>
      </w:pPr>
    </w:p>
    <w:p w:rsidR="00EF5159" w:rsidRDefault="007B2A06" w:rsidP="00EF515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ÁLVARO JOSÉ VAL GIRIOLI</w:t>
      </w:r>
    </w:p>
    <w:p w:rsidR="00EF5159" w:rsidRDefault="00EF5159" w:rsidP="00EF5159">
      <w:pPr>
        <w:jc w:val="center"/>
        <w:rPr>
          <w:rFonts w:ascii="Verdana" w:hAnsi="Verdana"/>
          <w:b/>
        </w:rPr>
      </w:pPr>
    </w:p>
    <w:p w:rsidR="00EF5159" w:rsidRDefault="00EF5159" w:rsidP="00EF5159">
      <w:pPr>
        <w:jc w:val="center"/>
        <w:rPr>
          <w:rFonts w:ascii="Verdana" w:hAnsi="Verdana"/>
          <w:b/>
        </w:rPr>
      </w:pPr>
    </w:p>
    <w:p w:rsidR="00EF5159" w:rsidRDefault="00EF5159" w:rsidP="00EF5159">
      <w:pPr>
        <w:jc w:val="center"/>
        <w:rPr>
          <w:rFonts w:ascii="Verdana" w:hAnsi="Verdana"/>
          <w:b/>
        </w:rPr>
      </w:pPr>
    </w:p>
    <w:p w:rsidR="00EF5159" w:rsidRDefault="00EF5159" w:rsidP="00EF5159">
      <w:pPr>
        <w:jc w:val="center"/>
        <w:rPr>
          <w:rFonts w:ascii="Verdana" w:hAnsi="Verdana"/>
          <w:b/>
        </w:rPr>
      </w:pPr>
    </w:p>
    <w:p w:rsidR="00584D67" w:rsidRDefault="007B2A06" w:rsidP="00EF515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RODRIGO GIRALDELLI MALDONADO</w:t>
      </w:r>
    </w:p>
    <w:p w:rsidR="00730CB7" w:rsidRDefault="00730CB7" w:rsidP="0080362D">
      <w:pPr>
        <w:jc w:val="center"/>
        <w:rPr>
          <w:rFonts w:ascii="Verdana" w:hAnsi="Verdana"/>
        </w:rPr>
      </w:pPr>
    </w:p>
    <w:p w:rsidR="00730CB7" w:rsidRDefault="00730CB7" w:rsidP="0080362D">
      <w:pPr>
        <w:jc w:val="center"/>
        <w:rPr>
          <w:rFonts w:ascii="Verdana" w:hAnsi="Verdana"/>
          <w:b/>
        </w:rPr>
      </w:pPr>
    </w:p>
    <w:p w:rsidR="00730CB7" w:rsidRPr="000E6703" w:rsidRDefault="00730CB7" w:rsidP="0080362D">
      <w:pPr>
        <w:jc w:val="center"/>
        <w:rPr>
          <w:rFonts w:ascii="Verdana" w:hAnsi="Verdana"/>
        </w:rPr>
      </w:pPr>
    </w:p>
    <w:p w:rsidR="00730CB7" w:rsidRPr="000E6703" w:rsidRDefault="00730CB7" w:rsidP="00730CB7">
      <w:pPr>
        <w:jc w:val="both"/>
        <w:rPr>
          <w:rFonts w:ascii="Verdana" w:hAnsi="Verdana"/>
        </w:rPr>
      </w:pPr>
    </w:p>
    <w:p w:rsidR="00730CB7" w:rsidRPr="00730CB7" w:rsidRDefault="00730CB7" w:rsidP="00730CB7">
      <w:pPr>
        <w:jc w:val="both"/>
        <w:rPr>
          <w:rFonts w:ascii="Verdana" w:hAnsi="Verdana"/>
          <w:b/>
        </w:rPr>
      </w:pPr>
    </w:p>
    <w:p w:rsidR="00214FC8" w:rsidRPr="00F37852" w:rsidRDefault="00214FC8" w:rsidP="00F37852"/>
    <w:sectPr w:rsidR="00214FC8" w:rsidRPr="00F37852" w:rsidSect="00B20950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A06" w:rsidRDefault="007B2A06">
      <w:r>
        <w:separator/>
      </w:r>
    </w:p>
  </w:endnote>
  <w:endnote w:type="continuationSeparator" w:id="0">
    <w:p w:rsidR="007B2A06" w:rsidRDefault="007B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A06" w:rsidRDefault="007B2A06">
      <w:r>
        <w:separator/>
      </w:r>
    </w:p>
  </w:footnote>
  <w:footnote w:type="continuationSeparator" w:id="0">
    <w:p w:rsidR="007B2A06" w:rsidRDefault="007B2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A94" w:rsidRDefault="007B2A0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614CB"/>
    <w:multiLevelType w:val="hybridMultilevel"/>
    <w:tmpl w:val="4E1632C8"/>
    <w:lvl w:ilvl="0" w:tplc="EE76B3E4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B9E06EDC" w:tentative="1">
      <w:start w:val="1"/>
      <w:numFmt w:val="lowerLetter"/>
      <w:lvlText w:val="%2."/>
      <w:lvlJc w:val="left"/>
      <w:pPr>
        <w:ind w:left="3348" w:hanging="360"/>
      </w:pPr>
    </w:lvl>
    <w:lvl w:ilvl="2" w:tplc="5020341E" w:tentative="1">
      <w:start w:val="1"/>
      <w:numFmt w:val="lowerRoman"/>
      <w:lvlText w:val="%3."/>
      <w:lvlJc w:val="right"/>
      <w:pPr>
        <w:ind w:left="4068" w:hanging="180"/>
      </w:pPr>
    </w:lvl>
    <w:lvl w:ilvl="3" w:tplc="D9DEAB96" w:tentative="1">
      <w:start w:val="1"/>
      <w:numFmt w:val="decimal"/>
      <w:lvlText w:val="%4."/>
      <w:lvlJc w:val="left"/>
      <w:pPr>
        <w:ind w:left="4788" w:hanging="360"/>
      </w:pPr>
    </w:lvl>
    <w:lvl w:ilvl="4" w:tplc="4AF02D1E" w:tentative="1">
      <w:start w:val="1"/>
      <w:numFmt w:val="lowerLetter"/>
      <w:lvlText w:val="%5."/>
      <w:lvlJc w:val="left"/>
      <w:pPr>
        <w:ind w:left="5508" w:hanging="360"/>
      </w:pPr>
    </w:lvl>
    <w:lvl w:ilvl="5" w:tplc="2ED06FDA" w:tentative="1">
      <w:start w:val="1"/>
      <w:numFmt w:val="lowerRoman"/>
      <w:lvlText w:val="%6."/>
      <w:lvlJc w:val="right"/>
      <w:pPr>
        <w:ind w:left="6228" w:hanging="180"/>
      </w:pPr>
    </w:lvl>
    <w:lvl w:ilvl="6" w:tplc="69E4E598" w:tentative="1">
      <w:start w:val="1"/>
      <w:numFmt w:val="decimal"/>
      <w:lvlText w:val="%7."/>
      <w:lvlJc w:val="left"/>
      <w:pPr>
        <w:ind w:left="6948" w:hanging="360"/>
      </w:pPr>
    </w:lvl>
    <w:lvl w:ilvl="7" w:tplc="853AA8F4" w:tentative="1">
      <w:start w:val="1"/>
      <w:numFmt w:val="lowerLetter"/>
      <w:lvlText w:val="%8."/>
      <w:lvlJc w:val="left"/>
      <w:pPr>
        <w:ind w:left="7668" w:hanging="360"/>
      </w:pPr>
    </w:lvl>
    <w:lvl w:ilvl="8" w:tplc="10447D6A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323F5D6C"/>
    <w:multiLevelType w:val="hybridMultilevel"/>
    <w:tmpl w:val="BD8E80E2"/>
    <w:lvl w:ilvl="0" w:tplc="6526EC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827B7C" w:tentative="1">
      <w:start w:val="1"/>
      <w:numFmt w:val="lowerLetter"/>
      <w:lvlText w:val="%2."/>
      <w:lvlJc w:val="left"/>
      <w:pPr>
        <w:ind w:left="1440" w:hanging="360"/>
      </w:pPr>
    </w:lvl>
    <w:lvl w:ilvl="2" w:tplc="D9308684" w:tentative="1">
      <w:start w:val="1"/>
      <w:numFmt w:val="lowerRoman"/>
      <w:lvlText w:val="%3."/>
      <w:lvlJc w:val="right"/>
      <w:pPr>
        <w:ind w:left="2160" w:hanging="180"/>
      </w:pPr>
    </w:lvl>
    <w:lvl w:ilvl="3" w:tplc="EC8A1074" w:tentative="1">
      <w:start w:val="1"/>
      <w:numFmt w:val="decimal"/>
      <w:lvlText w:val="%4."/>
      <w:lvlJc w:val="left"/>
      <w:pPr>
        <w:ind w:left="2880" w:hanging="360"/>
      </w:pPr>
    </w:lvl>
    <w:lvl w:ilvl="4" w:tplc="B2E239DE" w:tentative="1">
      <w:start w:val="1"/>
      <w:numFmt w:val="lowerLetter"/>
      <w:lvlText w:val="%5."/>
      <w:lvlJc w:val="left"/>
      <w:pPr>
        <w:ind w:left="3600" w:hanging="360"/>
      </w:pPr>
    </w:lvl>
    <w:lvl w:ilvl="5" w:tplc="63460E2E" w:tentative="1">
      <w:start w:val="1"/>
      <w:numFmt w:val="lowerRoman"/>
      <w:lvlText w:val="%6."/>
      <w:lvlJc w:val="right"/>
      <w:pPr>
        <w:ind w:left="4320" w:hanging="180"/>
      </w:pPr>
    </w:lvl>
    <w:lvl w:ilvl="6" w:tplc="3EC8E30A" w:tentative="1">
      <w:start w:val="1"/>
      <w:numFmt w:val="decimal"/>
      <w:lvlText w:val="%7."/>
      <w:lvlJc w:val="left"/>
      <w:pPr>
        <w:ind w:left="5040" w:hanging="360"/>
      </w:pPr>
    </w:lvl>
    <w:lvl w:ilvl="7" w:tplc="78D63E2C" w:tentative="1">
      <w:start w:val="1"/>
      <w:numFmt w:val="lowerLetter"/>
      <w:lvlText w:val="%8."/>
      <w:lvlJc w:val="left"/>
      <w:pPr>
        <w:ind w:left="5760" w:hanging="360"/>
      </w:pPr>
    </w:lvl>
    <w:lvl w:ilvl="8" w:tplc="930CC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E0636"/>
    <w:multiLevelType w:val="hybridMultilevel"/>
    <w:tmpl w:val="3182D514"/>
    <w:lvl w:ilvl="0" w:tplc="3190CB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5AEA46" w:tentative="1">
      <w:start w:val="1"/>
      <w:numFmt w:val="lowerLetter"/>
      <w:lvlText w:val="%2."/>
      <w:lvlJc w:val="left"/>
      <w:pPr>
        <w:ind w:left="1440" w:hanging="360"/>
      </w:pPr>
    </w:lvl>
    <w:lvl w:ilvl="2" w:tplc="2404FE70" w:tentative="1">
      <w:start w:val="1"/>
      <w:numFmt w:val="lowerRoman"/>
      <w:lvlText w:val="%3."/>
      <w:lvlJc w:val="right"/>
      <w:pPr>
        <w:ind w:left="2160" w:hanging="180"/>
      </w:pPr>
    </w:lvl>
    <w:lvl w:ilvl="3" w:tplc="ACE8F2B6" w:tentative="1">
      <w:start w:val="1"/>
      <w:numFmt w:val="decimal"/>
      <w:lvlText w:val="%4."/>
      <w:lvlJc w:val="left"/>
      <w:pPr>
        <w:ind w:left="2880" w:hanging="360"/>
      </w:pPr>
    </w:lvl>
    <w:lvl w:ilvl="4" w:tplc="E11C8D84" w:tentative="1">
      <w:start w:val="1"/>
      <w:numFmt w:val="lowerLetter"/>
      <w:lvlText w:val="%5."/>
      <w:lvlJc w:val="left"/>
      <w:pPr>
        <w:ind w:left="3600" w:hanging="360"/>
      </w:pPr>
    </w:lvl>
    <w:lvl w:ilvl="5" w:tplc="82C68B98" w:tentative="1">
      <w:start w:val="1"/>
      <w:numFmt w:val="lowerRoman"/>
      <w:lvlText w:val="%6."/>
      <w:lvlJc w:val="right"/>
      <w:pPr>
        <w:ind w:left="4320" w:hanging="180"/>
      </w:pPr>
    </w:lvl>
    <w:lvl w:ilvl="6" w:tplc="B65C54B0" w:tentative="1">
      <w:start w:val="1"/>
      <w:numFmt w:val="decimal"/>
      <w:lvlText w:val="%7."/>
      <w:lvlJc w:val="left"/>
      <w:pPr>
        <w:ind w:left="5040" w:hanging="360"/>
      </w:pPr>
    </w:lvl>
    <w:lvl w:ilvl="7" w:tplc="4FF25514" w:tentative="1">
      <w:start w:val="1"/>
      <w:numFmt w:val="lowerLetter"/>
      <w:lvlText w:val="%8."/>
      <w:lvlJc w:val="left"/>
      <w:pPr>
        <w:ind w:left="5760" w:hanging="360"/>
      </w:pPr>
    </w:lvl>
    <w:lvl w:ilvl="8" w:tplc="571C203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56"/>
    <w:rsid w:val="00013C57"/>
    <w:rsid w:val="000973CC"/>
    <w:rsid w:val="000E6703"/>
    <w:rsid w:val="00134BA5"/>
    <w:rsid w:val="00174984"/>
    <w:rsid w:val="001A6DB6"/>
    <w:rsid w:val="0020287C"/>
    <w:rsid w:val="00214FC8"/>
    <w:rsid w:val="002378A5"/>
    <w:rsid w:val="002420EC"/>
    <w:rsid w:val="00247C00"/>
    <w:rsid w:val="00260CAA"/>
    <w:rsid w:val="002A5823"/>
    <w:rsid w:val="002E20C9"/>
    <w:rsid w:val="002E7CD8"/>
    <w:rsid w:val="003764C7"/>
    <w:rsid w:val="003B64FE"/>
    <w:rsid w:val="0046291D"/>
    <w:rsid w:val="0049478B"/>
    <w:rsid w:val="00561A73"/>
    <w:rsid w:val="005715C8"/>
    <w:rsid w:val="00584D67"/>
    <w:rsid w:val="005B60A8"/>
    <w:rsid w:val="005D5001"/>
    <w:rsid w:val="005D54A9"/>
    <w:rsid w:val="006178EB"/>
    <w:rsid w:val="00641EE2"/>
    <w:rsid w:val="006E026B"/>
    <w:rsid w:val="006F64E2"/>
    <w:rsid w:val="00730CB7"/>
    <w:rsid w:val="00766920"/>
    <w:rsid w:val="007B2A06"/>
    <w:rsid w:val="007D152A"/>
    <w:rsid w:val="00801B8E"/>
    <w:rsid w:val="0080362D"/>
    <w:rsid w:val="00841B27"/>
    <w:rsid w:val="008541ED"/>
    <w:rsid w:val="0086677E"/>
    <w:rsid w:val="008A1D7F"/>
    <w:rsid w:val="008F59AE"/>
    <w:rsid w:val="0094058C"/>
    <w:rsid w:val="00AB0064"/>
    <w:rsid w:val="00AD04DA"/>
    <w:rsid w:val="00AF46E4"/>
    <w:rsid w:val="00B82156"/>
    <w:rsid w:val="00B97A1A"/>
    <w:rsid w:val="00BD14E4"/>
    <w:rsid w:val="00C20A94"/>
    <w:rsid w:val="00C45CD3"/>
    <w:rsid w:val="00C914AD"/>
    <w:rsid w:val="00CC201C"/>
    <w:rsid w:val="00DA0D21"/>
    <w:rsid w:val="00DA2056"/>
    <w:rsid w:val="00E45B6D"/>
    <w:rsid w:val="00EA773A"/>
    <w:rsid w:val="00EF5159"/>
    <w:rsid w:val="00F37852"/>
    <w:rsid w:val="00F71F79"/>
    <w:rsid w:val="00FD77A5"/>
    <w:rsid w:val="00FE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A6E5C-6720-4C7B-94D1-F5EF2E7D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15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21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378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8A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10</cp:revision>
  <cp:lastPrinted>2021-04-16T14:01:00Z</cp:lastPrinted>
  <dcterms:created xsi:type="dcterms:W3CDTF">2021-04-16T13:30:00Z</dcterms:created>
  <dcterms:modified xsi:type="dcterms:W3CDTF">2021-04-16T14:01:00Z</dcterms:modified>
</cp:coreProperties>
</file>