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65B" w:rsidRDefault="0058365B" w:rsidP="001D1B51">
      <w:pPr>
        <w:jc w:val="center"/>
        <w:rPr>
          <w:rFonts w:ascii="Arial" w:hAnsi="Arial" w:cs="Arial"/>
          <w:b/>
          <w:sz w:val="32"/>
          <w:szCs w:val="32"/>
        </w:rPr>
      </w:pPr>
    </w:p>
    <w:p w:rsidR="0058365B" w:rsidRDefault="0058365B" w:rsidP="001D1B51">
      <w:pPr>
        <w:jc w:val="center"/>
        <w:rPr>
          <w:rFonts w:ascii="Arial" w:hAnsi="Arial" w:cs="Arial"/>
          <w:b/>
          <w:sz w:val="32"/>
          <w:szCs w:val="32"/>
        </w:rPr>
      </w:pPr>
    </w:p>
    <w:p w:rsidR="00040785" w:rsidRPr="00C80968" w:rsidRDefault="002B4970" w:rsidP="001D1B51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C80968">
        <w:rPr>
          <w:rFonts w:ascii="Arial" w:hAnsi="Arial" w:cs="Arial"/>
          <w:b/>
          <w:sz w:val="32"/>
          <w:szCs w:val="32"/>
        </w:rPr>
        <w:t>PROJETO DE LEI Nº</w:t>
      </w:r>
      <w:r w:rsidR="00CF3DF9" w:rsidRPr="00C80968">
        <w:rPr>
          <w:rFonts w:ascii="Arial" w:hAnsi="Arial" w:cs="Arial"/>
          <w:b/>
          <w:sz w:val="32"/>
          <w:szCs w:val="32"/>
        </w:rPr>
        <w:t xml:space="preserve"> 01</w:t>
      </w:r>
      <w:r w:rsidRPr="00C80968">
        <w:rPr>
          <w:rFonts w:ascii="Arial" w:hAnsi="Arial" w:cs="Arial"/>
          <w:b/>
          <w:sz w:val="32"/>
          <w:szCs w:val="32"/>
        </w:rPr>
        <w:t xml:space="preserve"> /20</w:t>
      </w:r>
      <w:r w:rsidR="00CF3DF9" w:rsidRPr="00C80968">
        <w:rPr>
          <w:rFonts w:ascii="Arial" w:hAnsi="Arial" w:cs="Arial"/>
          <w:b/>
          <w:sz w:val="32"/>
          <w:szCs w:val="32"/>
        </w:rPr>
        <w:t>21</w:t>
      </w:r>
      <w:r w:rsidRPr="00C80968">
        <w:rPr>
          <w:rFonts w:ascii="Arial" w:hAnsi="Arial" w:cs="Arial"/>
          <w:b/>
          <w:sz w:val="32"/>
          <w:szCs w:val="32"/>
        </w:rPr>
        <w:t>-L</w:t>
      </w:r>
    </w:p>
    <w:p w:rsidR="00040785" w:rsidRPr="004C391B" w:rsidRDefault="00040785" w:rsidP="001D1B51">
      <w:pPr>
        <w:jc w:val="center"/>
        <w:rPr>
          <w:rFonts w:ascii="Arial" w:hAnsi="Arial" w:cs="Arial"/>
          <w:b/>
        </w:rPr>
      </w:pPr>
    </w:p>
    <w:p w:rsidR="00040785" w:rsidRPr="00C80968" w:rsidRDefault="002B4970" w:rsidP="001D1B51">
      <w:pPr>
        <w:pStyle w:val="Recuodecorpodetexto"/>
        <w:spacing w:line="288" w:lineRule="auto"/>
        <w:ind w:left="3969"/>
        <w:rPr>
          <w:b/>
          <w:sz w:val="28"/>
          <w:szCs w:val="28"/>
        </w:rPr>
      </w:pPr>
      <w:r w:rsidRPr="00C80968">
        <w:rPr>
          <w:b/>
          <w:caps/>
          <w:sz w:val="28"/>
          <w:szCs w:val="28"/>
        </w:rPr>
        <w:t>AUTORIZA O PODER EXECUTIVO</w:t>
      </w:r>
      <w:r w:rsidR="0024208B" w:rsidRPr="00C80968">
        <w:rPr>
          <w:b/>
          <w:caps/>
          <w:sz w:val="28"/>
          <w:szCs w:val="28"/>
        </w:rPr>
        <w:t xml:space="preserve"> </w:t>
      </w:r>
      <w:r w:rsidR="00CF3DF9" w:rsidRPr="00C80968">
        <w:rPr>
          <w:b/>
          <w:caps/>
          <w:sz w:val="28"/>
          <w:szCs w:val="28"/>
        </w:rPr>
        <w:t>a instituir o Programa “sos remédio em casa” no município de barra bonita</w:t>
      </w:r>
      <w:r w:rsidR="0024208B" w:rsidRPr="00C80968">
        <w:rPr>
          <w:b/>
          <w:caps/>
          <w:sz w:val="28"/>
          <w:szCs w:val="28"/>
        </w:rPr>
        <w:t xml:space="preserve"> </w:t>
      </w:r>
      <w:r w:rsidRPr="00C80968">
        <w:rPr>
          <w:b/>
          <w:caps/>
          <w:sz w:val="28"/>
          <w:szCs w:val="28"/>
        </w:rPr>
        <w:t>e dá outras providências.</w:t>
      </w:r>
    </w:p>
    <w:p w:rsidR="00040785" w:rsidRPr="004C391B" w:rsidRDefault="00040785" w:rsidP="001D1B51">
      <w:pPr>
        <w:pStyle w:val="Recuodecorpodetexto"/>
        <w:ind w:left="3969" w:right="-2"/>
        <w:rPr>
          <w:b/>
          <w:szCs w:val="24"/>
        </w:rPr>
      </w:pPr>
    </w:p>
    <w:p w:rsidR="00040785" w:rsidRDefault="002B4970" w:rsidP="00F702D3">
      <w:pPr>
        <w:pStyle w:val="Corpodetexto"/>
        <w:spacing w:line="276" w:lineRule="auto"/>
        <w:ind w:firstLine="708"/>
        <w:rPr>
          <w:szCs w:val="24"/>
        </w:rPr>
      </w:pPr>
      <w:r w:rsidRPr="004C391B">
        <w:rPr>
          <w:b/>
          <w:szCs w:val="24"/>
        </w:rPr>
        <w:t>Artigo 1º -</w:t>
      </w:r>
      <w:r w:rsidRPr="004C391B">
        <w:rPr>
          <w:szCs w:val="24"/>
        </w:rPr>
        <w:t xml:space="preserve"> </w:t>
      </w:r>
      <w:r w:rsidR="00CF3DF9">
        <w:rPr>
          <w:szCs w:val="24"/>
        </w:rPr>
        <w:t>Fica autorizado o Poder Executivo a instituir o Programa “SOS REMÉDIO EM CASA”, com o objetivo de encaminhar</w:t>
      </w:r>
      <w:r w:rsidR="009B0A22">
        <w:rPr>
          <w:szCs w:val="24"/>
        </w:rPr>
        <w:t xml:space="preserve"> medicamentos diretamente na residência </w:t>
      </w:r>
      <w:r w:rsidR="00332059">
        <w:rPr>
          <w:szCs w:val="24"/>
        </w:rPr>
        <w:t xml:space="preserve">dos munícipes, </w:t>
      </w:r>
      <w:r w:rsidR="000A4408">
        <w:rPr>
          <w:szCs w:val="24"/>
        </w:rPr>
        <w:t xml:space="preserve">usuários do SUS (Sistema Único de Saúde), que fazem </w:t>
      </w:r>
      <w:r w:rsidR="00C27F0C">
        <w:rPr>
          <w:szCs w:val="24"/>
        </w:rPr>
        <w:t>uso de</w:t>
      </w:r>
      <w:r w:rsidR="000A4408">
        <w:rPr>
          <w:szCs w:val="24"/>
        </w:rPr>
        <w:t xml:space="preserve"> remédios de uso contínuo e lhes foram prescritos em tratamento regular, </w:t>
      </w:r>
      <w:r w:rsidR="00332059">
        <w:rPr>
          <w:szCs w:val="24"/>
        </w:rPr>
        <w:t>observando-se os seguintes critérios:</w:t>
      </w:r>
    </w:p>
    <w:p w:rsidR="0024208B" w:rsidRDefault="002B4970" w:rsidP="00F702D3">
      <w:pPr>
        <w:pStyle w:val="Corpodetexto"/>
        <w:spacing w:line="276" w:lineRule="auto"/>
        <w:ind w:firstLine="708"/>
        <w:rPr>
          <w:szCs w:val="24"/>
        </w:rPr>
      </w:pPr>
      <w:r w:rsidRPr="00641A79">
        <w:rPr>
          <w:b/>
          <w:szCs w:val="24"/>
        </w:rPr>
        <w:t>§1º</w:t>
      </w:r>
      <w:r>
        <w:rPr>
          <w:szCs w:val="24"/>
        </w:rPr>
        <w:t xml:space="preserve"> - </w:t>
      </w:r>
      <w:r w:rsidR="00332059">
        <w:rPr>
          <w:szCs w:val="24"/>
        </w:rPr>
        <w:t>Serão beneficiários do</w:t>
      </w:r>
      <w:r w:rsidR="000A4408">
        <w:rPr>
          <w:szCs w:val="24"/>
        </w:rPr>
        <w:t xml:space="preserve"> Programa “SOS REMÉDIO EM CASA”:</w:t>
      </w:r>
    </w:p>
    <w:p w:rsidR="000A4408" w:rsidRDefault="002B4970" w:rsidP="00923EE3">
      <w:pPr>
        <w:pStyle w:val="Corpodetexto"/>
        <w:numPr>
          <w:ilvl w:val="0"/>
          <w:numId w:val="2"/>
        </w:numPr>
        <w:spacing w:line="276" w:lineRule="auto"/>
        <w:rPr>
          <w:szCs w:val="24"/>
        </w:rPr>
      </w:pPr>
      <w:r>
        <w:rPr>
          <w:szCs w:val="24"/>
        </w:rPr>
        <w:t>Pessoas idosas com mais de 60 (sessenta) anos de idade;</w:t>
      </w:r>
    </w:p>
    <w:p w:rsidR="000A4408" w:rsidRDefault="002B4970" w:rsidP="00923EE3">
      <w:pPr>
        <w:pStyle w:val="Corpodetexto"/>
        <w:numPr>
          <w:ilvl w:val="0"/>
          <w:numId w:val="2"/>
        </w:numPr>
        <w:spacing w:line="276" w:lineRule="auto"/>
        <w:rPr>
          <w:szCs w:val="24"/>
        </w:rPr>
      </w:pPr>
      <w:r>
        <w:rPr>
          <w:szCs w:val="24"/>
        </w:rPr>
        <w:t>Pessoas portadores de necessidades especiais;</w:t>
      </w:r>
    </w:p>
    <w:p w:rsidR="00C27F0C" w:rsidRDefault="002B4970" w:rsidP="00923EE3">
      <w:pPr>
        <w:pStyle w:val="Corpodetexto"/>
        <w:numPr>
          <w:ilvl w:val="0"/>
          <w:numId w:val="2"/>
        </w:numPr>
        <w:spacing w:line="276" w:lineRule="auto"/>
        <w:rPr>
          <w:szCs w:val="24"/>
        </w:rPr>
      </w:pPr>
      <w:r>
        <w:rPr>
          <w:szCs w:val="24"/>
        </w:rPr>
        <w:t>Pessoas com mobilidade reduzida;</w:t>
      </w:r>
    </w:p>
    <w:p w:rsidR="00C27F0C" w:rsidRDefault="002B4970" w:rsidP="00923EE3">
      <w:pPr>
        <w:pStyle w:val="Corpodetexto"/>
        <w:numPr>
          <w:ilvl w:val="0"/>
          <w:numId w:val="2"/>
        </w:numPr>
        <w:spacing w:line="276" w:lineRule="auto"/>
        <w:rPr>
          <w:szCs w:val="24"/>
        </w:rPr>
      </w:pPr>
      <w:r>
        <w:rPr>
          <w:szCs w:val="24"/>
        </w:rPr>
        <w:t xml:space="preserve">Pessoas portadoras de doenças </w:t>
      </w:r>
      <w:r w:rsidR="00EA6B67">
        <w:rPr>
          <w:szCs w:val="24"/>
        </w:rPr>
        <w:t>crônicas; e,</w:t>
      </w:r>
    </w:p>
    <w:p w:rsidR="00EA6B67" w:rsidRDefault="002B4970" w:rsidP="00923EE3">
      <w:pPr>
        <w:pStyle w:val="Corpodetexto"/>
        <w:numPr>
          <w:ilvl w:val="0"/>
          <w:numId w:val="2"/>
        </w:numPr>
        <w:spacing w:line="276" w:lineRule="auto"/>
        <w:rPr>
          <w:szCs w:val="24"/>
        </w:rPr>
      </w:pPr>
      <w:r>
        <w:rPr>
          <w:szCs w:val="24"/>
        </w:rPr>
        <w:t xml:space="preserve">Demais pessoas que por </w:t>
      </w:r>
      <w:r>
        <w:rPr>
          <w:szCs w:val="24"/>
        </w:rPr>
        <w:t>motivo permanente ou transitório não tenham condições de retirar pessoalmente o medicamento fornecido pelo município.</w:t>
      </w:r>
    </w:p>
    <w:p w:rsidR="001D1B51" w:rsidRDefault="001D1B51" w:rsidP="001D1B51">
      <w:pPr>
        <w:pStyle w:val="Corpodetexto"/>
        <w:spacing w:line="240" w:lineRule="auto"/>
        <w:ind w:firstLine="708"/>
        <w:rPr>
          <w:szCs w:val="24"/>
        </w:rPr>
      </w:pPr>
    </w:p>
    <w:p w:rsidR="00040785" w:rsidRDefault="002B4970" w:rsidP="00F702D3">
      <w:pPr>
        <w:pStyle w:val="Corpodetexto"/>
        <w:spacing w:line="276" w:lineRule="auto"/>
        <w:ind w:firstLine="708"/>
        <w:rPr>
          <w:szCs w:val="24"/>
        </w:rPr>
      </w:pPr>
      <w:r>
        <w:rPr>
          <w:b/>
          <w:szCs w:val="24"/>
        </w:rPr>
        <w:t xml:space="preserve">Artigo 2º - </w:t>
      </w:r>
      <w:r w:rsidR="00C27F0C">
        <w:rPr>
          <w:szCs w:val="24"/>
        </w:rPr>
        <w:t>Além da comprovação das situações pessoais estabelecidas no artigo 1º, os interessados em obter os benefícios do Programa “SOS REMÉDIO EM CASA”</w:t>
      </w:r>
      <w:r>
        <w:rPr>
          <w:szCs w:val="24"/>
        </w:rPr>
        <w:t xml:space="preserve"> deverão demonstrar o preenchimento das seguintes condições:</w:t>
      </w:r>
    </w:p>
    <w:p w:rsidR="00923EE3" w:rsidRDefault="002B4970" w:rsidP="00923EE3">
      <w:pPr>
        <w:pStyle w:val="Corpodetexto"/>
        <w:numPr>
          <w:ilvl w:val="0"/>
          <w:numId w:val="3"/>
        </w:numPr>
        <w:spacing w:line="276" w:lineRule="auto"/>
        <w:rPr>
          <w:szCs w:val="24"/>
        </w:rPr>
      </w:pPr>
      <w:r>
        <w:rPr>
          <w:szCs w:val="24"/>
        </w:rPr>
        <w:t>Ter residência estabelecida no município de Barra Bonita;</w:t>
      </w:r>
    </w:p>
    <w:p w:rsidR="00923EE3" w:rsidRDefault="002B4970" w:rsidP="00923EE3">
      <w:pPr>
        <w:pStyle w:val="Corpodetexto"/>
        <w:numPr>
          <w:ilvl w:val="0"/>
          <w:numId w:val="3"/>
        </w:numPr>
        <w:spacing w:line="276" w:lineRule="auto"/>
        <w:rPr>
          <w:szCs w:val="24"/>
        </w:rPr>
      </w:pPr>
      <w:r>
        <w:rPr>
          <w:szCs w:val="24"/>
        </w:rPr>
        <w:t>Estarem cadastrados junto à Secretaria Municipal de Saúde.</w:t>
      </w:r>
    </w:p>
    <w:p w:rsidR="00923EE3" w:rsidRDefault="002B4970" w:rsidP="00923EE3">
      <w:pPr>
        <w:pStyle w:val="Corpodetexto"/>
        <w:spacing w:line="276" w:lineRule="auto"/>
        <w:rPr>
          <w:szCs w:val="24"/>
        </w:rPr>
      </w:pPr>
      <w:r>
        <w:rPr>
          <w:szCs w:val="24"/>
        </w:rPr>
        <w:tab/>
      </w:r>
      <w:r w:rsidR="00D662E7" w:rsidRPr="00CE64B9">
        <w:rPr>
          <w:b/>
          <w:szCs w:val="24"/>
        </w:rPr>
        <w:t>§1º</w:t>
      </w:r>
      <w:r w:rsidR="00D662E7">
        <w:rPr>
          <w:szCs w:val="24"/>
        </w:rPr>
        <w:t xml:space="preserve"> - </w:t>
      </w:r>
      <w:r w:rsidR="008D046C" w:rsidRPr="008D046C">
        <w:rPr>
          <w:szCs w:val="24"/>
        </w:rPr>
        <w:t xml:space="preserve">Após cadastro na Secretaria de Saúde, o paciente candidato à </w:t>
      </w:r>
      <w:r w:rsidR="008D046C">
        <w:rPr>
          <w:szCs w:val="24"/>
        </w:rPr>
        <w:t xml:space="preserve">participar do programa, </w:t>
      </w:r>
      <w:r w:rsidR="008D046C" w:rsidRPr="008D046C">
        <w:rPr>
          <w:szCs w:val="24"/>
        </w:rPr>
        <w:t xml:space="preserve">passará por triagem e avaliação da equipe Secretaria de Municipal de Saúde, bem como dos Assistentes Sociais da Secretaria </w:t>
      </w:r>
      <w:r w:rsidR="008D046C">
        <w:rPr>
          <w:szCs w:val="24"/>
        </w:rPr>
        <w:t>de Desenvolvimento Social do município</w:t>
      </w:r>
      <w:r w:rsidR="008D046C" w:rsidRPr="008D046C">
        <w:rPr>
          <w:szCs w:val="24"/>
        </w:rPr>
        <w:t>, que deverão elencar os requisitos específicos para comprovação das condições de hipossuficiência e dificuldades de locomoção elencados no “caput” deste artigo</w:t>
      </w:r>
      <w:r w:rsidR="00CE64B9">
        <w:rPr>
          <w:szCs w:val="24"/>
        </w:rPr>
        <w:t>.</w:t>
      </w:r>
    </w:p>
    <w:p w:rsidR="00923EE3" w:rsidRDefault="00923EE3" w:rsidP="00F702D3">
      <w:pPr>
        <w:pStyle w:val="Corpodetexto"/>
        <w:spacing w:line="276" w:lineRule="auto"/>
        <w:ind w:firstLine="708"/>
        <w:rPr>
          <w:szCs w:val="24"/>
        </w:rPr>
      </w:pPr>
    </w:p>
    <w:p w:rsidR="0038339A" w:rsidRDefault="002B4970" w:rsidP="00F702D3">
      <w:pPr>
        <w:pStyle w:val="Corpodetexto"/>
        <w:spacing w:line="276" w:lineRule="auto"/>
        <w:ind w:firstLine="708"/>
        <w:rPr>
          <w:szCs w:val="24"/>
        </w:rPr>
      </w:pPr>
      <w:r w:rsidRPr="0038339A">
        <w:rPr>
          <w:b/>
          <w:szCs w:val="24"/>
        </w:rPr>
        <w:t>Artigo 3º</w:t>
      </w:r>
      <w:r>
        <w:rPr>
          <w:szCs w:val="24"/>
        </w:rPr>
        <w:t xml:space="preserve"> - </w:t>
      </w:r>
      <w:r w:rsidR="00CE64B9">
        <w:rPr>
          <w:szCs w:val="24"/>
        </w:rPr>
        <w:t xml:space="preserve">A implementação e execução do Programa “SOS REMÉDIO EM CASA” será realizado pelo Poder Executivo municipal, </w:t>
      </w:r>
      <w:r w:rsidR="00315F3F">
        <w:rPr>
          <w:szCs w:val="24"/>
        </w:rPr>
        <w:t xml:space="preserve">ou através de convênio, ser repassados a instituições públicas ou privadas para que executem </w:t>
      </w:r>
      <w:r w:rsidR="008B6337">
        <w:rPr>
          <w:szCs w:val="24"/>
        </w:rPr>
        <w:t>a entrega de medicamentos que trata a presente lei.</w:t>
      </w:r>
    </w:p>
    <w:p w:rsidR="0038339A" w:rsidRDefault="0038339A" w:rsidP="00F702D3">
      <w:pPr>
        <w:pStyle w:val="Corpodetexto"/>
        <w:spacing w:line="276" w:lineRule="auto"/>
        <w:ind w:firstLine="708"/>
        <w:rPr>
          <w:szCs w:val="24"/>
        </w:rPr>
      </w:pPr>
    </w:p>
    <w:p w:rsidR="0058365B" w:rsidRDefault="0058365B" w:rsidP="0038339A">
      <w:pPr>
        <w:pStyle w:val="Corpodetexto"/>
        <w:spacing w:line="276" w:lineRule="auto"/>
        <w:ind w:firstLine="708"/>
        <w:rPr>
          <w:b/>
          <w:szCs w:val="24"/>
        </w:rPr>
      </w:pPr>
    </w:p>
    <w:p w:rsidR="0058365B" w:rsidRDefault="0058365B" w:rsidP="0038339A">
      <w:pPr>
        <w:pStyle w:val="Corpodetexto"/>
        <w:spacing w:line="276" w:lineRule="auto"/>
        <w:ind w:firstLine="708"/>
        <w:rPr>
          <w:b/>
          <w:szCs w:val="24"/>
        </w:rPr>
      </w:pPr>
    </w:p>
    <w:p w:rsidR="0038339A" w:rsidRPr="0038339A" w:rsidRDefault="002B4970" w:rsidP="0038339A">
      <w:pPr>
        <w:pStyle w:val="Corpodetexto"/>
        <w:spacing w:line="276" w:lineRule="auto"/>
        <w:ind w:firstLine="708"/>
        <w:rPr>
          <w:szCs w:val="24"/>
        </w:rPr>
      </w:pPr>
      <w:r w:rsidRPr="0040009C">
        <w:rPr>
          <w:b/>
          <w:szCs w:val="24"/>
        </w:rPr>
        <w:t>Artigo 4º</w:t>
      </w:r>
      <w:r>
        <w:rPr>
          <w:szCs w:val="24"/>
        </w:rPr>
        <w:t xml:space="preserve"> - </w:t>
      </w:r>
      <w:r w:rsidR="0097068F" w:rsidRPr="0097068F">
        <w:rPr>
          <w:szCs w:val="24"/>
        </w:rPr>
        <w:t xml:space="preserve">O Poder Executivo regulamentará esta Lei no prazo de </w:t>
      </w:r>
      <w:r w:rsidR="0097068F">
        <w:rPr>
          <w:szCs w:val="24"/>
        </w:rPr>
        <w:t>90</w:t>
      </w:r>
      <w:r w:rsidR="0097068F" w:rsidRPr="0097068F">
        <w:rPr>
          <w:szCs w:val="24"/>
        </w:rPr>
        <w:t xml:space="preserve"> (</w:t>
      </w:r>
      <w:r w:rsidR="0097068F">
        <w:rPr>
          <w:szCs w:val="24"/>
        </w:rPr>
        <w:t>noventa</w:t>
      </w:r>
      <w:r w:rsidR="0097068F" w:rsidRPr="0097068F">
        <w:rPr>
          <w:szCs w:val="24"/>
        </w:rPr>
        <w:t>) dias contados da data de sua publicação</w:t>
      </w:r>
      <w:r w:rsidRPr="0038339A">
        <w:rPr>
          <w:szCs w:val="24"/>
        </w:rPr>
        <w:t>.</w:t>
      </w:r>
    </w:p>
    <w:p w:rsidR="0038339A" w:rsidRDefault="0038339A" w:rsidP="00F702D3">
      <w:pPr>
        <w:pStyle w:val="Corpodetexto"/>
        <w:spacing w:line="276" w:lineRule="auto"/>
        <w:ind w:firstLine="708"/>
        <w:rPr>
          <w:szCs w:val="24"/>
        </w:rPr>
      </w:pPr>
    </w:p>
    <w:p w:rsidR="00040785" w:rsidRDefault="002B4970" w:rsidP="00F702D3">
      <w:pPr>
        <w:pStyle w:val="Corpodetexto"/>
        <w:spacing w:line="276" w:lineRule="auto"/>
        <w:ind w:firstLine="708"/>
        <w:rPr>
          <w:szCs w:val="24"/>
        </w:rPr>
      </w:pPr>
      <w:r>
        <w:rPr>
          <w:b/>
          <w:szCs w:val="24"/>
        </w:rPr>
        <w:t>Artigo 5</w:t>
      </w:r>
      <w:r w:rsidRPr="00DE5B7D">
        <w:rPr>
          <w:b/>
          <w:szCs w:val="24"/>
        </w:rPr>
        <w:t>°</w:t>
      </w:r>
      <w:r>
        <w:rPr>
          <w:szCs w:val="24"/>
        </w:rPr>
        <w:t xml:space="preserve"> - </w:t>
      </w:r>
      <w:r w:rsidRPr="0097068F">
        <w:rPr>
          <w:szCs w:val="24"/>
        </w:rPr>
        <w:t>As despesas decorrentes com a execução da presente Lei correrão por conta das dotações orçamentárias vigentes, suplementadas se necessário.</w:t>
      </w:r>
    </w:p>
    <w:p w:rsidR="001D1B51" w:rsidRDefault="001D1B51" w:rsidP="001D1B51">
      <w:pPr>
        <w:pStyle w:val="Corpodetexto"/>
        <w:spacing w:line="240" w:lineRule="auto"/>
        <w:ind w:firstLine="708"/>
        <w:rPr>
          <w:szCs w:val="24"/>
        </w:rPr>
      </w:pPr>
    </w:p>
    <w:p w:rsidR="00DB6A27" w:rsidRDefault="002B4970" w:rsidP="00F702D3">
      <w:pPr>
        <w:pStyle w:val="Corpodetexto"/>
        <w:spacing w:line="276" w:lineRule="auto"/>
        <w:ind w:firstLine="708"/>
        <w:rPr>
          <w:szCs w:val="24"/>
        </w:rPr>
      </w:pPr>
      <w:r>
        <w:rPr>
          <w:b/>
          <w:szCs w:val="24"/>
        </w:rPr>
        <w:t>Art</w:t>
      </w:r>
      <w:r w:rsidR="0097068F">
        <w:rPr>
          <w:b/>
          <w:szCs w:val="24"/>
        </w:rPr>
        <w:t>igo</w:t>
      </w:r>
      <w:r w:rsidRPr="004C391B">
        <w:rPr>
          <w:b/>
          <w:szCs w:val="24"/>
        </w:rPr>
        <w:t xml:space="preserve"> </w:t>
      </w:r>
      <w:r w:rsidR="0097068F">
        <w:rPr>
          <w:b/>
          <w:szCs w:val="24"/>
        </w:rPr>
        <w:t>6</w:t>
      </w:r>
      <w:r w:rsidRPr="004C391B">
        <w:rPr>
          <w:b/>
          <w:szCs w:val="24"/>
        </w:rPr>
        <w:t>º -</w:t>
      </w:r>
      <w:r w:rsidRPr="004C391B">
        <w:rPr>
          <w:szCs w:val="24"/>
        </w:rPr>
        <w:t xml:space="preserve"> </w:t>
      </w:r>
      <w:r>
        <w:rPr>
          <w:b/>
          <w:szCs w:val="24"/>
        </w:rPr>
        <w:t xml:space="preserve"> </w:t>
      </w:r>
      <w:r w:rsidRPr="00DB6A27">
        <w:rPr>
          <w:szCs w:val="24"/>
        </w:rPr>
        <w:t xml:space="preserve">Esta Lei entrará em vigor </w:t>
      </w:r>
      <w:r w:rsidR="0040009C">
        <w:rPr>
          <w:szCs w:val="24"/>
        </w:rPr>
        <w:t>na data da</w:t>
      </w:r>
      <w:r w:rsidRPr="00DB6A27">
        <w:rPr>
          <w:szCs w:val="24"/>
        </w:rPr>
        <w:t xml:space="preserve"> sua publicação</w:t>
      </w:r>
      <w:r w:rsidR="0097068F">
        <w:rPr>
          <w:szCs w:val="24"/>
        </w:rPr>
        <w:t xml:space="preserve">, </w:t>
      </w:r>
      <w:r w:rsidR="00C80968">
        <w:rPr>
          <w:szCs w:val="24"/>
        </w:rPr>
        <w:t>revogadas as disposições em contrário, especialmente a Lei n.º 2.550 de 11 de maio de 2007.</w:t>
      </w:r>
      <w:r w:rsidR="0097068F">
        <w:rPr>
          <w:szCs w:val="24"/>
        </w:rPr>
        <w:t xml:space="preserve"> </w:t>
      </w:r>
    </w:p>
    <w:p w:rsidR="00C80968" w:rsidRDefault="00C80968" w:rsidP="001D1B51">
      <w:pPr>
        <w:pStyle w:val="Corpodetexto"/>
        <w:spacing w:line="240" w:lineRule="auto"/>
        <w:ind w:firstLine="708"/>
        <w:rPr>
          <w:szCs w:val="24"/>
        </w:rPr>
      </w:pPr>
    </w:p>
    <w:p w:rsidR="001D1B51" w:rsidRDefault="002B4970" w:rsidP="001D1B51">
      <w:pPr>
        <w:pStyle w:val="Corpodetexto"/>
        <w:spacing w:line="240" w:lineRule="auto"/>
        <w:ind w:firstLine="708"/>
        <w:rPr>
          <w:szCs w:val="24"/>
        </w:rPr>
      </w:pPr>
      <w:r>
        <w:rPr>
          <w:szCs w:val="24"/>
        </w:rPr>
        <w:t>Barra Bonita, em 25 de janeiro de 2021.</w:t>
      </w:r>
    </w:p>
    <w:p w:rsidR="00C80968" w:rsidRDefault="00C80968" w:rsidP="001D1B51">
      <w:pPr>
        <w:pStyle w:val="Corpodetexto"/>
        <w:spacing w:line="240" w:lineRule="auto"/>
        <w:ind w:firstLine="708"/>
        <w:rPr>
          <w:rFonts w:cs="Arial"/>
        </w:rPr>
      </w:pPr>
    </w:p>
    <w:p w:rsidR="001D1B51" w:rsidRPr="004C391B" w:rsidRDefault="001D1B51" w:rsidP="001D1B51">
      <w:pPr>
        <w:pStyle w:val="Corpodetexto"/>
        <w:spacing w:line="240" w:lineRule="auto"/>
        <w:ind w:firstLine="708"/>
        <w:rPr>
          <w:rFonts w:cs="Arial"/>
        </w:rPr>
      </w:pPr>
    </w:p>
    <w:p w:rsidR="00040785" w:rsidRPr="004C391B" w:rsidRDefault="00040785" w:rsidP="001D1B51">
      <w:pPr>
        <w:jc w:val="center"/>
        <w:rPr>
          <w:rFonts w:ascii="Arial" w:hAnsi="Arial" w:cs="Arial"/>
          <w:b/>
        </w:rPr>
      </w:pPr>
    </w:p>
    <w:p w:rsidR="00C80968" w:rsidRPr="00C80968" w:rsidRDefault="002B4970" w:rsidP="001D1B51">
      <w:pPr>
        <w:jc w:val="center"/>
        <w:rPr>
          <w:rFonts w:ascii="Arial" w:hAnsi="Arial" w:cs="Arial"/>
          <w:b/>
          <w:caps/>
        </w:rPr>
      </w:pPr>
      <w:r w:rsidRPr="00C80968">
        <w:rPr>
          <w:rFonts w:ascii="Arial" w:hAnsi="Arial" w:cs="Arial"/>
          <w:b/>
          <w:caps/>
        </w:rPr>
        <w:t>Rodrigo Giraldelli Maldonado</w:t>
      </w:r>
    </w:p>
    <w:p w:rsidR="00040785" w:rsidRDefault="002B4970" w:rsidP="001D1B5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1D1B51" w:rsidRDefault="001D1B51" w:rsidP="001D1B51">
      <w:pPr>
        <w:jc w:val="center"/>
        <w:rPr>
          <w:rFonts w:ascii="Arial" w:hAnsi="Arial" w:cs="Arial"/>
          <w:b/>
        </w:rPr>
      </w:pPr>
    </w:p>
    <w:p w:rsidR="001D1B51" w:rsidRDefault="001D1B51" w:rsidP="001D1B51">
      <w:pPr>
        <w:jc w:val="center"/>
        <w:rPr>
          <w:rFonts w:ascii="Arial" w:hAnsi="Arial" w:cs="Arial"/>
          <w:b/>
        </w:rPr>
      </w:pPr>
    </w:p>
    <w:sectPr w:rsidR="001D1B51" w:rsidSect="00C80968">
      <w:headerReference w:type="default" r:id="rId7"/>
      <w:pgSz w:w="11906" w:h="16838"/>
      <w:pgMar w:top="1814" w:right="9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970" w:rsidRDefault="002B4970">
      <w:r>
        <w:separator/>
      </w:r>
    </w:p>
  </w:endnote>
  <w:endnote w:type="continuationSeparator" w:id="0">
    <w:p w:rsidR="002B4970" w:rsidRDefault="002B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970" w:rsidRDefault="002B4970">
      <w:r>
        <w:separator/>
      </w:r>
    </w:p>
  </w:footnote>
  <w:footnote w:type="continuationSeparator" w:id="0">
    <w:p w:rsidR="002B4970" w:rsidRDefault="002B4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175" w:rsidRDefault="002B497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686960"/>
    <w:multiLevelType w:val="hybridMultilevel"/>
    <w:tmpl w:val="9A7C23D2"/>
    <w:lvl w:ilvl="0" w:tplc="0FA0CA0E">
      <w:start w:val="1"/>
      <w:numFmt w:val="lowerLetter"/>
      <w:lvlText w:val="%1)"/>
      <w:lvlJc w:val="left"/>
      <w:pPr>
        <w:ind w:left="1428" w:hanging="360"/>
      </w:pPr>
    </w:lvl>
    <w:lvl w:ilvl="1" w:tplc="3A3C85D0" w:tentative="1">
      <w:start w:val="1"/>
      <w:numFmt w:val="lowerLetter"/>
      <w:lvlText w:val="%2."/>
      <w:lvlJc w:val="left"/>
      <w:pPr>
        <w:ind w:left="2148" w:hanging="360"/>
      </w:pPr>
    </w:lvl>
    <w:lvl w:ilvl="2" w:tplc="F6F26E4E" w:tentative="1">
      <w:start w:val="1"/>
      <w:numFmt w:val="lowerRoman"/>
      <w:lvlText w:val="%3."/>
      <w:lvlJc w:val="right"/>
      <w:pPr>
        <w:ind w:left="2868" w:hanging="180"/>
      </w:pPr>
    </w:lvl>
    <w:lvl w:ilvl="3" w:tplc="22162E84" w:tentative="1">
      <w:start w:val="1"/>
      <w:numFmt w:val="decimal"/>
      <w:lvlText w:val="%4."/>
      <w:lvlJc w:val="left"/>
      <w:pPr>
        <w:ind w:left="3588" w:hanging="360"/>
      </w:pPr>
    </w:lvl>
    <w:lvl w:ilvl="4" w:tplc="0192AD2C" w:tentative="1">
      <w:start w:val="1"/>
      <w:numFmt w:val="lowerLetter"/>
      <w:lvlText w:val="%5."/>
      <w:lvlJc w:val="left"/>
      <w:pPr>
        <w:ind w:left="4308" w:hanging="360"/>
      </w:pPr>
    </w:lvl>
    <w:lvl w:ilvl="5" w:tplc="0750E8EA" w:tentative="1">
      <w:start w:val="1"/>
      <w:numFmt w:val="lowerRoman"/>
      <w:lvlText w:val="%6."/>
      <w:lvlJc w:val="right"/>
      <w:pPr>
        <w:ind w:left="5028" w:hanging="180"/>
      </w:pPr>
    </w:lvl>
    <w:lvl w:ilvl="6" w:tplc="0ABE85B2" w:tentative="1">
      <w:start w:val="1"/>
      <w:numFmt w:val="decimal"/>
      <w:lvlText w:val="%7."/>
      <w:lvlJc w:val="left"/>
      <w:pPr>
        <w:ind w:left="5748" w:hanging="360"/>
      </w:pPr>
    </w:lvl>
    <w:lvl w:ilvl="7" w:tplc="67EC5C34" w:tentative="1">
      <w:start w:val="1"/>
      <w:numFmt w:val="lowerLetter"/>
      <w:lvlText w:val="%8."/>
      <w:lvlJc w:val="left"/>
      <w:pPr>
        <w:ind w:left="6468" w:hanging="360"/>
      </w:pPr>
    </w:lvl>
    <w:lvl w:ilvl="8" w:tplc="8B1E98E2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DD019F8"/>
    <w:multiLevelType w:val="hybridMultilevel"/>
    <w:tmpl w:val="C6A09F40"/>
    <w:lvl w:ilvl="0" w:tplc="E04AF68E">
      <w:start w:val="1"/>
      <w:numFmt w:val="upperRoman"/>
      <w:lvlText w:val="%1."/>
      <w:lvlJc w:val="right"/>
      <w:pPr>
        <w:ind w:left="1428" w:hanging="360"/>
      </w:pPr>
    </w:lvl>
    <w:lvl w:ilvl="1" w:tplc="4656AEEE" w:tentative="1">
      <w:start w:val="1"/>
      <w:numFmt w:val="lowerLetter"/>
      <w:lvlText w:val="%2."/>
      <w:lvlJc w:val="left"/>
      <w:pPr>
        <w:ind w:left="2148" w:hanging="360"/>
      </w:pPr>
    </w:lvl>
    <w:lvl w:ilvl="2" w:tplc="95F2F19E" w:tentative="1">
      <w:start w:val="1"/>
      <w:numFmt w:val="lowerRoman"/>
      <w:lvlText w:val="%3."/>
      <w:lvlJc w:val="right"/>
      <w:pPr>
        <w:ind w:left="2868" w:hanging="180"/>
      </w:pPr>
    </w:lvl>
    <w:lvl w:ilvl="3" w:tplc="0506092E" w:tentative="1">
      <w:start w:val="1"/>
      <w:numFmt w:val="decimal"/>
      <w:lvlText w:val="%4."/>
      <w:lvlJc w:val="left"/>
      <w:pPr>
        <w:ind w:left="3588" w:hanging="360"/>
      </w:pPr>
    </w:lvl>
    <w:lvl w:ilvl="4" w:tplc="835A85F2" w:tentative="1">
      <w:start w:val="1"/>
      <w:numFmt w:val="lowerLetter"/>
      <w:lvlText w:val="%5."/>
      <w:lvlJc w:val="left"/>
      <w:pPr>
        <w:ind w:left="4308" w:hanging="360"/>
      </w:pPr>
    </w:lvl>
    <w:lvl w:ilvl="5" w:tplc="11BEE3BE" w:tentative="1">
      <w:start w:val="1"/>
      <w:numFmt w:val="lowerRoman"/>
      <w:lvlText w:val="%6."/>
      <w:lvlJc w:val="right"/>
      <w:pPr>
        <w:ind w:left="5028" w:hanging="180"/>
      </w:pPr>
    </w:lvl>
    <w:lvl w:ilvl="6" w:tplc="99A4C1EE" w:tentative="1">
      <w:start w:val="1"/>
      <w:numFmt w:val="decimal"/>
      <w:lvlText w:val="%7."/>
      <w:lvlJc w:val="left"/>
      <w:pPr>
        <w:ind w:left="5748" w:hanging="360"/>
      </w:pPr>
    </w:lvl>
    <w:lvl w:ilvl="7" w:tplc="4F2A5962" w:tentative="1">
      <w:start w:val="1"/>
      <w:numFmt w:val="lowerLetter"/>
      <w:lvlText w:val="%8."/>
      <w:lvlJc w:val="left"/>
      <w:pPr>
        <w:ind w:left="6468" w:hanging="360"/>
      </w:pPr>
    </w:lvl>
    <w:lvl w:ilvl="8" w:tplc="91B075FE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A8F0C5B"/>
    <w:multiLevelType w:val="hybridMultilevel"/>
    <w:tmpl w:val="62C6AB36"/>
    <w:lvl w:ilvl="0" w:tplc="FCA8575A">
      <w:start w:val="1"/>
      <w:numFmt w:val="upperRoman"/>
      <w:lvlText w:val="%1."/>
      <w:lvlJc w:val="right"/>
      <w:pPr>
        <w:ind w:left="1428" w:hanging="360"/>
      </w:pPr>
    </w:lvl>
    <w:lvl w:ilvl="1" w:tplc="7C6A4DCC" w:tentative="1">
      <w:start w:val="1"/>
      <w:numFmt w:val="lowerLetter"/>
      <w:lvlText w:val="%2."/>
      <w:lvlJc w:val="left"/>
      <w:pPr>
        <w:ind w:left="2148" w:hanging="360"/>
      </w:pPr>
    </w:lvl>
    <w:lvl w:ilvl="2" w:tplc="07F6C0E8" w:tentative="1">
      <w:start w:val="1"/>
      <w:numFmt w:val="lowerRoman"/>
      <w:lvlText w:val="%3."/>
      <w:lvlJc w:val="right"/>
      <w:pPr>
        <w:ind w:left="2868" w:hanging="180"/>
      </w:pPr>
    </w:lvl>
    <w:lvl w:ilvl="3" w:tplc="18527FCA" w:tentative="1">
      <w:start w:val="1"/>
      <w:numFmt w:val="decimal"/>
      <w:lvlText w:val="%4."/>
      <w:lvlJc w:val="left"/>
      <w:pPr>
        <w:ind w:left="3588" w:hanging="360"/>
      </w:pPr>
    </w:lvl>
    <w:lvl w:ilvl="4" w:tplc="082E17EE" w:tentative="1">
      <w:start w:val="1"/>
      <w:numFmt w:val="lowerLetter"/>
      <w:lvlText w:val="%5."/>
      <w:lvlJc w:val="left"/>
      <w:pPr>
        <w:ind w:left="4308" w:hanging="360"/>
      </w:pPr>
    </w:lvl>
    <w:lvl w:ilvl="5" w:tplc="6D34FA52" w:tentative="1">
      <w:start w:val="1"/>
      <w:numFmt w:val="lowerRoman"/>
      <w:lvlText w:val="%6."/>
      <w:lvlJc w:val="right"/>
      <w:pPr>
        <w:ind w:left="5028" w:hanging="180"/>
      </w:pPr>
    </w:lvl>
    <w:lvl w:ilvl="6" w:tplc="D5F6C0C4" w:tentative="1">
      <w:start w:val="1"/>
      <w:numFmt w:val="decimal"/>
      <w:lvlText w:val="%7."/>
      <w:lvlJc w:val="left"/>
      <w:pPr>
        <w:ind w:left="5748" w:hanging="360"/>
      </w:pPr>
    </w:lvl>
    <w:lvl w:ilvl="7" w:tplc="9DDEEFF4" w:tentative="1">
      <w:start w:val="1"/>
      <w:numFmt w:val="lowerLetter"/>
      <w:lvlText w:val="%8."/>
      <w:lvlJc w:val="left"/>
      <w:pPr>
        <w:ind w:left="6468" w:hanging="360"/>
      </w:pPr>
    </w:lvl>
    <w:lvl w:ilvl="8" w:tplc="F0C08B64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785"/>
    <w:rsid w:val="00040785"/>
    <w:rsid w:val="000A4408"/>
    <w:rsid w:val="00126830"/>
    <w:rsid w:val="001D1B51"/>
    <w:rsid w:val="0024208B"/>
    <w:rsid w:val="002B4970"/>
    <w:rsid w:val="0031240B"/>
    <w:rsid w:val="00315F3F"/>
    <w:rsid w:val="00332059"/>
    <w:rsid w:val="0038339A"/>
    <w:rsid w:val="0040009C"/>
    <w:rsid w:val="004C391B"/>
    <w:rsid w:val="0058365B"/>
    <w:rsid w:val="00641A79"/>
    <w:rsid w:val="008B6337"/>
    <w:rsid w:val="008D046C"/>
    <w:rsid w:val="008D5113"/>
    <w:rsid w:val="00923EE3"/>
    <w:rsid w:val="0097068F"/>
    <w:rsid w:val="009B0A22"/>
    <w:rsid w:val="00C27F0C"/>
    <w:rsid w:val="00C80968"/>
    <w:rsid w:val="00CB26DF"/>
    <w:rsid w:val="00CE64B9"/>
    <w:rsid w:val="00CF3DF9"/>
    <w:rsid w:val="00D662E7"/>
    <w:rsid w:val="00DB6A27"/>
    <w:rsid w:val="00DE5B7D"/>
    <w:rsid w:val="00EA6B67"/>
    <w:rsid w:val="00F44175"/>
    <w:rsid w:val="00F67B36"/>
    <w:rsid w:val="00F7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54A99-8111-446F-B772-5CDCF50D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040785"/>
    <w:pPr>
      <w:widowControl w:val="0"/>
      <w:snapToGrid w:val="0"/>
      <w:spacing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040785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40785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40785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24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240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Gabriel</cp:lastModifiedBy>
  <cp:revision>3</cp:revision>
  <cp:lastPrinted>2021-01-25T14:48:00Z</cp:lastPrinted>
  <dcterms:created xsi:type="dcterms:W3CDTF">2021-01-25T14:23:00Z</dcterms:created>
  <dcterms:modified xsi:type="dcterms:W3CDTF">2021-01-25T14:50:00Z</dcterms:modified>
</cp:coreProperties>
</file>