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292" w:rsidRDefault="00954292" w:rsidP="00954292">
      <w:pPr>
        <w:jc w:val="center"/>
        <w:rPr>
          <w:rFonts w:ascii="Arial" w:hAnsi="Arial" w:cs="Arial"/>
          <w:b/>
          <w:u w:val="single"/>
        </w:rPr>
      </w:pPr>
    </w:p>
    <w:p w:rsidR="00954292" w:rsidRDefault="00954292" w:rsidP="00954292">
      <w:pPr>
        <w:jc w:val="center"/>
        <w:rPr>
          <w:rFonts w:ascii="Arial" w:hAnsi="Arial" w:cs="Arial"/>
          <w:b/>
          <w:u w:val="single"/>
        </w:rPr>
      </w:pPr>
    </w:p>
    <w:p w:rsidR="00954292" w:rsidRDefault="00954292" w:rsidP="00954292">
      <w:pPr>
        <w:jc w:val="center"/>
        <w:rPr>
          <w:rFonts w:ascii="Arial" w:hAnsi="Arial" w:cs="Arial"/>
          <w:b/>
          <w:u w:val="single"/>
        </w:rPr>
      </w:pPr>
    </w:p>
    <w:p w:rsidR="00954292" w:rsidRDefault="00954292" w:rsidP="00954292">
      <w:pPr>
        <w:jc w:val="center"/>
        <w:rPr>
          <w:rFonts w:ascii="Arial" w:hAnsi="Arial" w:cs="Arial"/>
          <w:b/>
          <w:u w:val="single"/>
        </w:rPr>
      </w:pPr>
    </w:p>
    <w:p w:rsidR="00954292" w:rsidRDefault="00954292" w:rsidP="00954292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>
        <w:rPr>
          <w:rFonts w:ascii="Arial" w:hAnsi="Arial" w:cs="Arial"/>
          <w:b/>
          <w:sz w:val="48"/>
          <w:szCs w:val="26"/>
          <w:u w:val="single"/>
        </w:rPr>
        <w:t xml:space="preserve">MOÇÃO DE APELO </w:t>
      </w:r>
    </w:p>
    <w:p w:rsidR="00954292" w:rsidRDefault="00954292" w:rsidP="00954292">
      <w:pPr>
        <w:jc w:val="both"/>
        <w:rPr>
          <w:rFonts w:ascii="Arial" w:hAnsi="Arial" w:cs="Arial"/>
          <w:sz w:val="26"/>
          <w:szCs w:val="26"/>
        </w:rPr>
      </w:pPr>
    </w:p>
    <w:p w:rsidR="00954292" w:rsidRDefault="00954292" w:rsidP="00954292">
      <w:pPr>
        <w:jc w:val="both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sz w:val="28"/>
          <w:szCs w:val="26"/>
        </w:rPr>
        <w:tab/>
        <w:t xml:space="preserve">Apresento à Mesa, ouvindo o Douto Plenário, </w:t>
      </w:r>
      <w:r>
        <w:rPr>
          <w:rFonts w:ascii="Arial" w:hAnsi="Arial" w:cs="Arial"/>
          <w:b/>
          <w:sz w:val="28"/>
          <w:szCs w:val="26"/>
        </w:rPr>
        <w:t>MOÇÃO DE APELO ao Senhor Prefeito José Luis Rici, para que interceda junto aos departamentos competentes para que seja realizado estudo de viabilidade para implantação de cobertura tipo “</w:t>
      </w:r>
      <w:proofErr w:type="spellStart"/>
      <w:r>
        <w:rPr>
          <w:rFonts w:ascii="Arial" w:hAnsi="Arial" w:cs="Arial"/>
          <w:b/>
          <w:sz w:val="28"/>
          <w:szCs w:val="26"/>
        </w:rPr>
        <w:t>sombrite</w:t>
      </w:r>
      <w:proofErr w:type="spellEnd"/>
      <w:r>
        <w:rPr>
          <w:rFonts w:ascii="Arial" w:hAnsi="Arial" w:cs="Arial"/>
          <w:b/>
          <w:sz w:val="28"/>
          <w:szCs w:val="26"/>
        </w:rPr>
        <w:t>” na área onde está localizado o playground da creche Escola “Maria Andréa de Oliveira Lima” no Bairro Jardim dos Ipês.</w:t>
      </w:r>
    </w:p>
    <w:p w:rsidR="00954292" w:rsidRDefault="00954292" w:rsidP="0095429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954292" w:rsidRDefault="00954292" w:rsidP="00954292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954292" w:rsidRDefault="00954292" w:rsidP="00954292">
      <w:pPr>
        <w:jc w:val="both"/>
        <w:rPr>
          <w:rFonts w:ascii="Arial" w:hAnsi="Arial" w:cs="Arial"/>
          <w:sz w:val="20"/>
          <w:szCs w:val="20"/>
        </w:rPr>
      </w:pPr>
    </w:p>
    <w:p w:rsidR="00954292" w:rsidRDefault="00954292" w:rsidP="0095429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 Em visita realizada na creche este Vereador percebeu que não existe cobertura no local, o que acaba impossibilitando o uso dos brinquedos pelas crianças nos dias de muito sol.</w:t>
      </w:r>
    </w:p>
    <w:p w:rsidR="00954292" w:rsidRDefault="00954292" w:rsidP="00954292">
      <w:pPr>
        <w:jc w:val="both"/>
        <w:rPr>
          <w:rFonts w:ascii="Arial" w:hAnsi="Arial" w:cs="Arial"/>
          <w:sz w:val="26"/>
          <w:szCs w:val="26"/>
        </w:rPr>
      </w:pPr>
    </w:p>
    <w:p w:rsidR="00954292" w:rsidRDefault="00954292" w:rsidP="0095429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>Este pedido também foi feito pelos professores e pais de alunos, pois possibilitaria um melhor uso, inclusive nas atividades pedagógicas.</w:t>
      </w:r>
    </w:p>
    <w:p w:rsidR="00954292" w:rsidRDefault="00954292" w:rsidP="00954292">
      <w:pPr>
        <w:jc w:val="both"/>
        <w:rPr>
          <w:rFonts w:ascii="Arial" w:hAnsi="Arial" w:cs="Arial"/>
          <w:sz w:val="20"/>
          <w:szCs w:val="20"/>
        </w:rPr>
      </w:pPr>
    </w:p>
    <w:p w:rsidR="00954292" w:rsidRDefault="00954292" w:rsidP="0095429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>Por essa razão, tratando-se de solicitação extremamente pertinente, apresento a moção para que seja atendido o pedido com urgência.</w:t>
      </w:r>
    </w:p>
    <w:p w:rsidR="00954292" w:rsidRDefault="00954292" w:rsidP="00954292">
      <w:pPr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ab/>
      </w:r>
    </w:p>
    <w:p w:rsidR="00954292" w:rsidRDefault="00954292" w:rsidP="00954292">
      <w:pPr>
        <w:jc w:val="right"/>
        <w:rPr>
          <w:rFonts w:ascii="Arial" w:hAnsi="Arial" w:cs="Arial"/>
          <w:sz w:val="26"/>
          <w:szCs w:val="26"/>
        </w:rPr>
      </w:pPr>
    </w:p>
    <w:p w:rsidR="00954292" w:rsidRDefault="00954292" w:rsidP="00954292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28 de Fevereiro de 2020.</w:t>
      </w:r>
    </w:p>
    <w:p w:rsidR="00954292" w:rsidRDefault="00954292" w:rsidP="00954292">
      <w:pPr>
        <w:jc w:val="center"/>
        <w:rPr>
          <w:rFonts w:ascii="Arial" w:hAnsi="Arial" w:cs="Arial"/>
          <w:b/>
          <w:sz w:val="26"/>
          <w:szCs w:val="26"/>
        </w:rPr>
      </w:pPr>
    </w:p>
    <w:p w:rsidR="00954292" w:rsidRDefault="00954292" w:rsidP="00954292">
      <w:pPr>
        <w:jc w:val="center"/>
        <w:rPr>
          <w:rFonts w:ascii="Arial" w:hAnsi="Arial" w:cs="Arial"/>
          <w:b/>
          <w:sz w:val="26"/>
          <w:szCs w:val="26"/>
        </w:rPr>
      </w:pPr>
    </w:p>
    <w:p w:rsidR="00954292" w:rsidRDefault="00954292" w:rsidP="00954292">
      <w:pPr>
        <w:jc w:val="center"/>
        <w:rPr>
          <w:rFonts w:ascii="Arial" w:hAnsi="Arial" w:cs="Arial"/>
          <w:b/>
          <w:sz w:val="26"/>
          <w:szCs w:val="26"/>
        </w:rPr>
      </w:pPr>
    </w:p>
    <w:p w:rsidR="00954292" w:rsidRDefault="00954292" w:rsidP="0095429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NILES ZAMBELO JUNIOR</w:t>
      </w:r>
    </w:p>
    <w:p w:rsidR="00954292" w:rsidRDefault="00954292" w:rsidP="00954292">
      <w:pPr>
        <w:jc w:val="center"/>
      </w:pPr>
      <w:r>
        <w:rPr>
          <w:rFonts w:ascii="Arial" w:hAnsi="Arial" w:cs="Arial"/>
          <w:b/>
          <w:sz w:val="26"/>
          <w:szCs w:val="26"/>
        </w:rPr>
        <w:t>Vereador</w:t>
      </w:r>
    </w:p>
    <w:sectPr w:rsidR="00954292" w:rsidSect="00227F5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3C6" w:rsidRDefault="00D773C6" w:rsidP="00D773C6">
      <w:r>
        <w:separator/>
      </w:r>
    </w:p>
  </w:endnote>
  <w:endnote w:type="continuationSeparator" w:id="1">
    <w:p w:rsidR="00D773C6" w:rsidRDefault="00D773C6" w:rsidP="00D77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3C6" w:rsidRDefault="00D773C6" w:rsidP="00D773C6">
      <w:r>
        <w:separator/>
      </w:r>
    </w:p>
  </w:footnote>
  <w:footnote w:type="continuationSeparator" w:id="1">
    <w:p w:rsidR="00D773C6" w:rsidRDefault="00D773C6" w:rsidP="00D77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3C6" w:rsidRDefault="00D773C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954292"/>
    <w:rsid w:val="00227F5B"/>
    <w:rsid w:val="00954292"/>
    <w:rsid w:val="00D7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773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773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773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773C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7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3</cp:revision>
  <dcterms:created xsi:type="dcterms:W3CDTF">2020-02-28T19:15:00Z</dcterms:created>
  <dcterms:modified xsi:type="dcterms:W3CDTF">2020-02-28T19:25:00Z</dcterms:modified>
</cp:coreProperties>
</file>