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0D" w:rsidRPr="00042AE1" w:rsidRDefault="005F2332" w:rsidP="00CC6C0A">
      <w:pPr>
        <w:spacing w:line="320" w:lineRule="exact"/>
        <w:jc w:val="center"/>
        <w:rPr>
          <w:rFonts w:ascii="Tahoma" w:hAnsi="Tahoma" w:cs="Tahoma"/>
          <w:b/>
        </w:rPr>
      </w:pPr>
      <w:r w:rsidRPr="00042AE1">
        <w:rPr>
          <w:rFonts w:ascii="Tahoma" w:hAnsi="Tahoma" w:cs="Tahoma"/>
          <w:b/>
        </w:rPr>
        <w:t xml:space="preserve">PROJETO DE LEI Nº </w:t>
      </w:r>
      <w:r w:rsidR="00CC6C0A">
        <w:rPr>
          <w:rFonts w:ascii="Tahoma" w:hAnsi="Tahoma" w:cs="Tahoma"/>
          <w:b/>
        </w:rPr>
        <w:t>18</w:t>
      </w:r>
      <w:r w:rsidRPr="00042AE1">
        <w:rPr>
          <w:rFonts w:ascii="Tahoma" w:hAnsi="Tahoma" w:cs="Tahoma"/>
          <w:b/>
        </w:rPr>
        <w:t>/20</w:t>
      </w:r>
      <w:r w:rsidR="00DA4292">
        <w:rPr>
          <w:rFonts w:ascii="Tahoma" w:hAnsi="Tahoma" w:cs="Tahoma"/>
          <w:b/>
        </w:rPr>
        <w:t>1</w:t>
      </w:r>
      <w:r w:rsidR="00C02FB2">
        <w:rPr>
          <w:rFonts w:ascii="Tahoma" w:hAnsi="Tahoma" w:cs="Tahoma"/>
          <w:b/>
        </w:rPr>
        <w:t>9</w:t>
      </w:r>
      <w:r w:rsidR="00DA4292">
        <w:rPr>
          <w:rFonts w:ascii="Tahoma" w:hAnsi="Tahoma" w:cs="Tahoma"/>
          <w:b/>
        </w:rPr>
        <w:t>.</w:t>
      </w:r>
    </w:p>
    <w:p w:rsidR="00C2030D" w:rsidRDefault="00C2030D" w:rsidP="00CC6C0A">
      <w:pPr>
        <w:spacing w:line="320" w:lineRule="exact"/>
        <w:jc w:val="both"/>
        <w:rPr>
          <w:rFonts w:ascii="Tahoma" w:hAnsi="Tahoma" w:cs="Tahoma"/>
        </w:rPr>
      </w:pPr>
    </w:p>
    <w:p w:rsidR="00042AE1" w:rsidRPr="00042AE1" w:rsidRDefault="00042AE1" w:rsidP="00CC6C0A">
      <w:pPr>
        <w:spacing w:line="320" w:lineRule="exact"/>
        <w:jc w:val="both"/>
        <w:rPr>
          <w:rFonts w:ascii="Tahoma" w:hAnsi="Tahoma" w:cs="Tahoma"/>
        </w:rPr>
      </w:pPr>
    </w:p>
    <w:p w:rsidR="00C2030D" w:rsidRPr="00042AE1" w:rsidRDefault="00DA4292" w:rsidP="00CC6C0A">
      <w:pPr>
        <w:spacing w:line="320" w:lineRule="exact"/>
        <w:ind w:left="4536" w:right="4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Autoriza o Poder E</w:t>
      </w:r>
      <w:r w:rsidRPr="00042AE1">
        <w:rPr>
          <w:rFonts w:ascii="Tahoma" w:hAnsi="Tahoma" w:cs="Tahoma"/>
        </w:rPr>
        <w:t>xecutivo</w:t>
      </w:r>
      <w:r w:rsidR="007742C4">
        <w:rPr>
          <w:rFonts w:ascii="Tahoma" w:hAnsi="Tahoma" w:cs="Tahoma"/>
        </w:rPr>
        <w:t xml:space="preserve"> </w:t>
      </w:r>
      <w:r w:rsidR="00632019">
        <w:rPr>
          <w:rFonts w:ascii="Tahoma" w:hAnsi="Tahoma" w:cs="Tahoma"/>
        </w:rPr>
        <w:t>a realizar a manutenção d</w:t>
      </w:r>
      <w:r w:rsidR="00CC6C0A">
        <w:rPr>
          <w:rFonts w:ascii="Tahoma" w:hAnsi="Tahoma" w:cs="Tahoma"/>
        </w:rPr>
        <w:t>as</w:t>
      </w:r>
      <w:r w:rsidR="00632019">
        <w:rPr>
          <w:rFonts w:ascii="Tahoma" w:hAnsi="Tahoma" w:cs="Tahoma"/>
        </w:rPr>
        <w:t xml:space="preserve"> luminária</w:t>
      </w:r>
      <w:r w:rsidR="00CC6C0A">
        <w:rPr>
          <w:rFonts w:ascii="Tahoma" w:hAnsi="Tahoma" w:cs="Tahoma"/>
        </w:rPr>
        <w:t>s do tipo</w:t>
      </w:r>
      <w:r w:rsidR="00632019">
        <w:rPr>
          <w:rFonts w:ascii="Tahoma" w:hAnsi="Tahoma" w:cs="Tahoma"/>
        </w:rPr>
        <w:t xml:space="preserve"> </w:t>
      </w:r>
      <w:proofErr w:type="spellStart"/>
      <w:r w:rsidR="00632019">
        <w:rPr>
          <w:rFonts w:ascii="Tahoma" w:hAnsi="Tahoma" w:cs="Tahoma"/>
        </w:rPr>
        <w:t>led</w:t>
      </w:r>
      <w:proofErr w:type="spellEnd"/>
      <w:r w:rsidR="00632019">
        <w:rPr>
          <w:rFonts w:ascii="Tahoma" w:hAnsi="Tahoma" w:cs="Tahoma"/>
        </w:rPr>
        <w:t xml:space="preserve"> a serem instaladas no Município.</w:t>
      </w:r>
    </w:p>
    <w:p w:rsidR="00C2030D" w:rsidRPr="00042AE1" w:rsidRDefault="00C2030D" w:rsidP="00CC6C0A">
      <w:pPr>
        <w:pStyle w:val="Cabealho"/>
        <w:tabs>
          <w:tab w:val="clear" w:pos="4252"/>
          <w:tab w:val="clear" w:pos="8504"/>
        </w:tabs>
        <w:spacing w:line="320" w:lineRule="exact"/>
        <w:jc w:val="both"/>
        <w:rPr>
          <w:rFonts w:ascii="Tahoma" w:hAnsi="Tahoma" w:cs="Tahoma"/>
        </w:rPr>
      </w:pPr>
    </w:p>
    <w:p w:rsidR="00C2030D" w:rsidRPr="00042AE1" w:rsidRDefault="00C2030D" w:rsidP="00CC6C0A">
      <w:pPr>
        <w:spacing w:line="320" w:lineRule="exact"/>
        <w:jc w:val="both"/>
        <w:rPr>
          <w:rFonts w:ascii="Tahoma" w:hAnsi="Tahoma" w:cs="Tahoma"/>
        </w:rPr>
      </w:pPr>
    </w:p>
    <w:p w:rsidR="004057EC" w:rsidRPr="00632019" w:rsidRDefault="00C2030D" w:rsidP="00CC6C0A">
      <w:pPr>
        <w:spacing w:line="320" w:lineRule="exact"/>
        <w:ind w:right="49" w:firstLine="1276"/>
        <w:jc w:val="both"/>
        <w:rPr>
          <w:rFonts w:ascii="Tahoma" w:hAnsi="Tahoma" w:cs="Tahoma"/>
        </w:rPr>
      </w:pPr>
      <w:r w:rsidRPr="00042AE1">
        <w:rPr>
          <w:rFonts w:ascii="Tahoma" w:hAnsi="Tahoma" w:cs="Tahoma"/>
          <w:b/>
        </w:rPr>
        <w:t>Art. 1°</w:t>
      </w:r>
      <w:r w:rsidRPr="00042AE1">
        <w:rPr>
          <w:rFonts w:ascii="Tahoma" w:hAnsi="Tahoma" w:cs="Tahoma"/>
        </w:rPr>
        <w:t xml:space="preserve"> </w:t>
      </w:r>
      <w:r w:rsidR="004057EC">
        <w:rPr>
          <w:rFonts w:ascii="Tahoma" w:hAnsi="Tahoma" w:cs="Tahoma"/>
        </w:rPr>
        <w:t xml:space="preserve">Fica </w:t>
      </w:r>
      <w:r w:rsidR="00526EDD">
        <w:rPr>
          <w:rFonts w:ascii="Tahoma" w:hAnsi="Tahoma" w:cs="Tahoma"/>
        </w:rPr>
        <w:t>o Poder E</w:t>
      </w:r>
      <w:r w:rsidR="00526EDD" w:rsidRPr="00042AE1">
        <w:rPr>
          <w:rFonts w:ascii="Tahoma" w:hAnsi="Tahoma" w:cs="Tahoma"/>
        </w:rPr>
        <w:t>xecutivo</w:t>
      </w:r>
      <w:r w:rsidR="00526EDD">
        <w:rPr>
          <w:rFonts w:ascii="Tahoma" w:hAnsi="Tahoma" w:cs="Tahoma"/>
        </w:rPr>
        <w:t xml:space="preserve"> </w:t>
      </w:r>
      <w:r w:rsidR="004057EC">
        <w:rPr>
          <w:rFonts w:ascii="Tahoma" w:hAnsi="Tahoma" w:cs="Tahoma"/>
        </w:rPr>
        <w:t xml:space="preserve">autorizado a proceder </w:t>
      </w:r>
      <w:proofErr w:type="gramStart"/>
      <w:r w:rsidR="00C66DF4">
        <w:rPr>
          <w:rFonts w:ascii="Tahoma" w:hAnsi="Tahoma" w:cs="Tahoma"/>
        </w:rPr>
        <w:t>a</w:t>
      </w:r>
      <w:proofErr w:type="gramEnd"/>
      <w:r w:rsidR="00632019">
        <w:rPr>
          <w:rFonts w:ascii="Tahoma" w:hAnsi="Tahoma" w:cs="Tahoma"/>
        </w:rPr>
        <w:t xml:space="preserve"> </w:t>
      </w:r>
      <w:r w:rsidR="00526EDD">
        <w:rPr>
          <w:rFonts w:ascii="Tahoma" w:hAnsi="Tahoma" w:cs="Tahoma"/>
        </w:rPr>
        <w:t>manutenção d</w:t>
      </w:r>
      <w:r w:rsidR="00CC6C0A">
        <w:rPr>
          <w:rFonts w:ascii="Tahoma" w:hAnsi="Tahoma" w:cs="Tahoma"/>
        </w:rPr>
        <w:t>as</w:t>
      </w:r>
      <w:r w:rsidR="00526EDD">
        <w:rPr>
          <w:rFonts w:ascii="Tahoma" w:hAnsi="Tahoma" w:cs="Tahoma"/>
        </w:rPr>
        <w:t xml:space="preserve"> luminárias </w:t>
      </w:r>
      <w:r w:rsidR="00C66DF4">
        <w:rPr>
          <w:rFonts w:ascii="Tahoma" w:hAnsi="Tahoma" w:cs="Tahoma"/>
        </w:rPr>
        <w:t>do tipo</w:t>
      </w:r>
      <w:r w:rsidR="00526EDD">
        <w:rPr>
          <w:rFonts w:ascii="Tahoma" w:hAnsi="Tahoma" w:cs="Tahoma"/>
        </w:rPr>
        <w:t xml:space="preserve"> </w:t>
      </w:r>
      <w:proofErr w:type="spellStart"/>
      <w:r w:rsidR="00526EDD">
        <w:rPr>
          <w:rFonts w:ascii="Tahoma" w:hAnsi="Tahoma" w:cs="Tahoma"/>
        </w:rPr>
        <w:t>led</w:t>
      </w:r>
      <w:proofErr w:type="spellEnd"/>
      <w:r w:rsidR="00526EDD">
        <w:rPr>
          <w:rFonts w:ascii="Tahoma" w:hAnsi="Tahoma" w:cs="Tahoma"/>
        </w:rPr>
        <w:t xml:space="preserve"> </w:t>
      </w:r>
      <w:r w:rsidR="00CC6C0A">
        <w:rPr>
          <w:rFonts w:ascii="Tahoma" w:hAnsi="Tahoma" w:cs="Tahoma"/>
        </w:rPr>
        <w:t xml:space="preserve">a serem instaladas </w:t>
      </w:r>
      <w:r w:rsidR="00632019">
        <w:rPr>
          <w:rFonts w:ascii="Tahoma" w:hAnsi="Tahoma" w:cs="Tahoma"/>
        </w:rPr>
        <w:t>no parque de iluminação</w:t>
      </w:r>
      <w:r w:rsidR="00C66DF4">
        <w:rPr>
          <w:rFonts w:ascii="Tahoma" w:hAnsi="Tahoma" w:cs="Tahoma"/>
        </w:rPr>
        <w:t xml:space="preserve"> pública</w:t>
      </w:r>
      <w:r w:rsidR="00632019">
        <w:rPr>
          <w:rFonts w:ascii="Tahoma" w:hAnsi="Tahoma" w:cs="Tahoma"/>
        </w:rPr>
        <w:t xml:space="preserve"> do</w:t>
      </w:r>
      <w:r w:rsidR="00526EDD">
        <w:rPr>
          <w:rFonts w:ascii="Tahoma" w:hAnsi="Tahoma" w:cs="Tahoma"/>
        </w:rPr>
        <w:t xml:space="preserve"> Município.</w:t>
      </w:r>
    </w:p>
    <w:p w:rsidR="00C2030D" w:rsidRPr="00042AE1" w:rsidRDefault="00C2030D" w:rsidP="00CC6C0A">
      <w:pPr>
        <w:pStyle w:val="Cabealho"/>
        <w:tabs>
          <w:tab w:val="clear" w:pos="4252"/>
          <w:tab w:val="clear" w:pos="8504"/>
        </w:tabs>
        <w:spacing w:line="320" w:lineRule="exact"/>
        <w:ind w:firstLine="1260"/>
        <w:jc w:val="both"/>
        <w:rPr>
          <w:rFonts w:ascii="Tahoma" w:hAnsi="Tahoma" w:cs="Tahoma"/>
        </w:rPr>
      </w:pPr>
    </w:p>
    <w:p w:rsidR="00C2030D" w:rsidRPr="00042AE1" w:rsidRDefault="00C2030D" w:rsidP="00CC6C0A">
      <w:pPr>
        <w:spacing w:line="320" w:lineRule="exact"/>
        <w:ind w:firstLine="1260"/>
        <w:jc w:val="both"/>
        <w:rPr>
          <w:rFonts w:ascii="Tahoma" w:hAnsi="Tahoma" w:cs="Tahoma"/>
        </w:rPr>
      </w:pPr>
      <w:r w:rsidRPr="00042AE1">
        <w:rPr>
          <w:rFonts w:ascii="Tahoma" w:hAnsi="Tahoma" w:cs="Tahoma"/>
          <w:b/>
        </w:rPr>
        <w:t xml:space="preserve">Art. </w:t>
      </w:r>
      <w:r w:rsidR="00632019">
        <w:rPr>
          <w:rFonts w:ascii="Tahoma" w:hAnsi="Tahoma" w:cs="Tahoma"/>
          <w:b/>
        </w:rPr>
        <w:t>2</w:t>
      </w:r>
      <w:r w:rsidRPr="00042AE1">
        <w:rPr>
          <w:rFonts w:ascii="Tahoma" w:hAnsi="Tahoma" w:cs="Tahoma"/>
          <w:b/>
        </w:rPr>
        <w:t>°</w:t>
      </w:r>
      <w:r w:rsidRPr="00042AE1">
        <w:rPr>
          <w:rFonts w:ascii="Tahoma" w:hAnsi="Tahoma" w:cs="Tahoma"/>
        </w:rPr>
        <w:t xml:space="preserve"> As despesas decorrentes </w:t>
      </w:r>
      <w:r w:rsidR="001863BA" w:rsidRPr="00042AE1">
        <w:rPr>
          <w:rFonts w:ascii="Tahoma" w:hAnsi="Tahoma" w:cs="Tahoma"/>
        </w:rPr>
        <w:t>d</w:t>
      </w:r>
      <w:r w:rsidRPr="00042AE1">
        <w:rPr>
          <w:rFonts w:ascii="Tahoma" w:hAnsi="Tahoma" w:cs="Tahoma"/>
        </w:rPr>
        <w:t xml:space="preserve">a presente </w:t>
      </w:r>
      <w:r w:rsidR="00CE24DE" w:rsidRPr="00042AE1">
        <w:rPr>
          <w:rFonts w:ascii="Tahoma" w:hAnsi="Tahoma" w:cs="Tahoma"/>
        </w:rPr>
        <w:t>L</w:t>
      </w:r>
      <w:r w:rsidRPr="00042AE1">
        <w:rPr>
          <w:rFonts w:ascii="Tahoma" w:hAnsi="Tahoma" w:cs="Tahoma"/>
        </w:rPr>
        <w:t>ei correrão por conta da</w:t>
      </w:r>
      <w:r w:rsidR="00E56B5E" w:rsidRPr="00042AE1">
        <w:rPr>
          <w:rFonts w:ascii="Tahoma" w:hAnsi="Tahoma" w:cs="Tahoma"/>
        </w:rPr>
        <w:t>s</w:t>
      </w:r>
      <w:r w:rsidRPr="00042AE1">
        <w:rPr>
          <w:rFonts w:ascii="Tahoma" w:hAnsi="Tahoma" w:cs="Tahoma"/>
        </w:rPr>
        <w:t xml:space="preserve"> dotaç</w:t>
      </w:r>
      <w:r w:rsidR="00E56B5E" w:rsidRPr="00042AE1">
        <w:rPr>
          <w:rFonts w:ascii="Tahoma" w:hAnsi="Tahoma" w:cs="Tahoma"/>
        </w:rPr>
        <w:t xml:space="preserve">ões </w:t>
      </w:r>
      <w:r w:rsidRPr="00042AE1">
        <w:rPr>
          <w:rFonts w:ascii="Tahoma" w:hAnsi="Tahoma" w:cs="Tahoma"/>
        </w:rPr>
        <w:t>própria</w:t>
      </w:r>
      <w:r w:rsidR="00E56B5E" w:rsidRPr="00042AE1">
        <w:rPr>
          <w:rFonts w:ascii="Tahoma" w:hAnsi="Tahoma" w:cs="Tahoma"/>
        </w:rPr>
        <w:t>s</w:t>
      </w:r>
      <w:r w:rsidRPr="00042AE1">
        <w:rPr>
          <w:rFonts w:ascii="Tahoma" w:hAnsi="Tahoma" w:cs="Tahoma"/>
        </w:rPr>
        <w:t xml:space="preserve"> </w:t>
      </w:r>
      <w:r w:rsidR="00CE24DE" w:rsidRPr="00042AE1">
        <w:rPr>
          <w:rFonts w:ascii="Tahoma" w:hAnsi="Tahoma" w:cs="Tahoma"/>
        </w:rPr>
        <w:t xml:space="preserve">consignadas </w:t>
      </w:r>
      <w:r w:rsidRPr="00042AE1">
        <w:rPr>
          <w:rFonts w:ascii="Tahoma" w:hAnsi="Tahoma" w:cs="Tahoma"/>
        </w:rPr>
        <w:t>do orçamento vigente.</w:t>
      </w:r>
    </w:p>
    <w:p w:rsidR="00C2030D" w:rsidRPr="00042AE1" w:rsidRDefault="00C2030D" w:rsidP="00CC6C0A">
      <w:pPr>
        <w:spacing w:line="320" w:lineRule="exact"/>
        <w:ind w:firstLine="1260"/>
        <w:jc w:val="both"/>
        <w:rPr>
          <w:rFonts w:ascii="Tahoma" w:hAnsi="Tahoma" w:cs="Tahoma"/>
        </w:rPr>
      </w:pPr>
    </w:p>
    <w:p w:rsidR="00C2030D" w:rsidRPr="00042AE1" w:rsidRDefault="00C2030D" w:rsidP="00CC6C0A">
      <w:pPr>
        <w:spacing w:line="320" w:lineRule="exact"/>
        <w:ind w:firstLine="1260"/>
        <w:jc w:val="both"/>
        <w:rPr>
          <w:rFonts w:ascii="Tahoma" w:hAnsi="Tahoma" w:cs="Tahoma"/>
        </w:rPr>
      </w:pPr>
      <w:r w:rsidRPr="00042AE1">
        <w:rPr>
          <w:rFonts w:ascii="Tahoma" w:hAnsi="Tahoma" w:cs="Tahoma"/>
          <w:b/>
        </w:rPr>
        <w:t xml:space="preserve">Art. </w:t>
      </w:r>
      <w:r w:rsidR="00632019">
        <w:rPr>
          <w:rFonts w:ascii="Tahoma" w:hAnsi="Tahoma" w:cs="Tahoma"/>
          <w:b/>
        </w:rPr>
        <w:t>3</w:t>
      </w:r>
      <w:r w:rsidRPr="00042AE1">
        <w:rPr>
          <w:rFonts w:ascii="Tahoma" w:hAnsi="Tahoma" w:cs="Tahoma"/>
          <w:b/>
        </w:rPr>
        <w:t xml:space="preserve">° </w:t>
      </w:r>
      <w:r w:rsidRPr="00042AE1">
        <w:rPr>
          <w:rFonts w:ascii="Tahoma" w:hAnsi="Tahoma" w:cs="Tahoma"/>
        </w:rPr>
        <w:t xml:space="preserve">Esta </w:t>
      </w:r>
      <w:r w:rsidR="00CE24DE" w:rsidRPr="00042AE1">
        <w:rPr>
          <w:rFonts w:ascii="Tahoma" w:hAnsi="Tahoma" w:cs="Tahoma"/>
        </w:rPr>
        <w:t>L</w:t>
      </w:r>
      <w:r w:rsidRPr="00042AE1">
        <w:rPr>
          <w:rFonts w:ascii="Tahoma" w:hAnsi="Tahoma" w:cs="Tahoma"/>
        </w:rPr>
        <w:t>ei entrará em vigor na data de sua publicação</w:t>
      </w:r>
      <w:r w:rsidR="00DA4292">
        <w:rPr>
          <w:rFonts w:ascii="Tahoma" w:hAnsi="Tahoma" w:cs="Tahoma"/>
        </w:rPr>
        <w:t>.</w:t>
      </w:r>
    </w:p>
    <w:p w:rsidR="00C2030D" w:rsidRPr="00042AE1" w:rsidRDefault="00C2030D" w:rsidP="00CC6C0A">
      <w:pPr>
        <w:spacing w:line="320" w:lineRule="exact"/>
        <w:ind w:firstLine="1260"/>
        <w:jc w:val="both"/>
        <w:rPr>
          <w:rFonts w:ascii="Tahoma" w:hAnsi="Tahoma" w:cs="Tahoma"/>
        </w:rPr>
      </w:pPr>
    </w:p>
    <w:p w:rsidR="008960C2" w:rsidRPr="00042AE1" w:rsidRDefault="008960C2" w:rsidP="00CC6C0A">
      <w:pPr>
        <w:spacing w:line="320" w:lineRule="exact"/>
        <w:ind w:firstLine="1260"/>
        <w:jc w:val="both"/>
        <w:rPr>
          <w:rFonts w:ascii="Tahoma" w:hAnsi="Tahoma" w:cs="Tahoma"/>
        </w:rPr>
      </w:pPr>
    </w:p>
    <w:p w:rsidR="00E56B5E" w:rsidRPr="00042AE1" w:rsidRDefault="00E56B5E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snapToGrid w:val="0"/>
        </w:rPr>
      </w:pPr>
      <w:r w:rsidRPr="00042AE1">
        <w:rPr>
          <w:rFonts w:ascii="Tahoma" w:hAnsi="Tahoma" w:cs="Tahoma"/>
          <w:snapToGrid w:val="0"/>
        </w:rPr>
        <w:t xml:space="preserve">Gabinete do Prefeito, </w:t>
      </w:r>
      <w:r w:rsidR="00526EDD">
        <w:rPr>
          <w:rFonts w:ascii="Tahoma" w:hAnsi="Tahoma" w:cs="Tahoma"/>
          <w:snapToGrid w:val="0"/>
        </w:rPr>
        <w:t>16</w:t>
      </w:r>
      <w:r w:rsidRPr="00042AE1">
        <w:rPr>
          <w:rFonts w:ascii="Tahoma" w:hAnsi="Tahoma" w:cs="Tahoma"/>
          <w:snapToGrid w:val="0"/>
        </w:rPr>
        <w:t xml:space="preserve"> de </w:t>
      </w:r>
      <w:r w:rsidR="00526EDD">
        <w:rPr>
          <w:rFonts w:ascii="Tahoma" w:hAnsi="Tahoma" w:cs="Tahoma"/>
          <w:snapToGrid w:val="0"/>
        </w:rPr>
        <w:t>agosto</w:t>
      </w:r>
      <w:r w:rsidRPr="00042AE1">
        <w:rPr>
          <w:rFonts w:ascii="Tahoma" w:hAnsi="Tahoma" w:cs="Tahoma"/>
          <w:snapToGrid w:val="0"/>
        </w:rPr>
        <w:t xml:space="preserve"> de 20</w:t>
      </w:r>
      <w:r w:rsidR="00DA4292">
        <w:rPr>
          <w:rFonts w:ascii="Tahoma" w:hAnsi="Tahoma" w:cs="Tahoma"/>
          <w:snapToGrid w:val="0"/>
        </w:rPr>
        <w:t>1</w:t>
      </w:r>
      <w:r w:rsidR="00C02FB2">
        <w:rPr>
          <w:rFonts w:ascii="Tahoma" w:hAnsi="Tahoma" w:cs="Tahoma"/>
          <w:snapToGrid w:val="0"/>
        </w:rPr>
        <w:t>9</w:t>
      </w:r>
      <w:r w:rsidRPr="00042AE1">
        <w:rPr>
          <w:rFonts w:ascii="Tahoma" w:hAnsi="Tahoma" w:cs="Tahoma"/>
          <w:snapToGrid w:val="0"/>
        </w:rPr>
        <w:t>.</w:t>
      </w:r>
    </w:p>
    <w:p w:rsidR="00E56B5E" w:rsidRPr="00042AE1" w:rsidRDefault="00E56B5E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snapToGrid w:val="0"/>
        </w:rPr>
      </w:pPr>
    </w:p>
    <w:p w:rsidR="00E56B5E" w:rsidRPr="00042AE1" w:rsidRDefault="00E56B5E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snapToGrid w:val="0"/>
        </w:rPr>
      </w:pPr>
    </w:p>
    <w:p w:rsidR="00CE24DE" w:rsidRPr="00042AE1" w:rsidRDefault="00CE24DE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snapToGrid w:val="0"/>
        </w:rPr>
      </w:pPr>
    </w:p>
    <w:p w:rsidR="00E56B5E" w:rsidRPr="00042AE1" w:rsidRDefault="00E56B5E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b/>
          <w:snapToGrid w:val="0"/>
        </w:rPr>
      </w:pPr>
      <w:r w:rsidRPr="00042AE1">
        <w:rPr>
          <w:rFonts w:ascii="Tahoma" w:hAnsi="Tahoma" w:cs="Tahoma"/>
          <w:b/>
          <w:snapToGrid w:val="0"/>
        </w:rPr>
        <w:t xml:space="preserve">JOSÉ </w:t>
      </w:r>
      <w:r w:rsidR="00DA4292">
        <w:rPr>
          <w:rFonts w:ascii="Tahoma" w:hAnsi="Tahoma" w:cs="Tahoma"/>
          <w:b/>
          <w:snapToGrid w:val="0"/>
        </w:rPr>
        <w:t>LUIS RICI</w:t>
      </w:r>
    </w:p>
    <w:p w:rsidR="00E56B5E" w:rsidRPr="00042AE1" w:rsidRDefault="008960C2" w:rsidP="00CC6C0A">
      <w:pPr>
        <w:widowControl w:val="0"/>
        <w:spacing w:line="320" w:lineRule="exact"/>
        <w:ind w:firstLine="1418"/>
        <w:jc w:val="center"/>
        <w:rPr>
          <w:rFonts w:ascii="Tahoma" w:hAnsi="Tahoma" w:cs="Tahoma"/>
          <w:bCs/>
          <w:snapToGrid w:val="0"/>
          <w:sz w:val="26"/>
        </w:rPr>
      </w:pPr>
      <w:r w:rsidRPr="00042AE1">
        <w:rPr>
          <w:rFonts w:ascii="Tahoma" w:hAnsi="Tahoma" w:cs="Tahoma"/>
          <w:b/>
          <w:snapToGrid w:val="0"/>
        </w:rPr>
        <w:t>Prefeito Municipal</w:t>
      </w:r>
    </w:p>
    <w:p w:rsidR="00CE24DE" w:rsidRPr="00042AE1" w:rsidRDefault="00CE24DE" w:rsidP="00CC6C0A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CE24DE" w:rsidRPr="00042AE1" w:rsidRDefault="00CE24DE" w:rsidP="00CC6C0A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CE24DE" w:rsidRPr="000C4E50" w:rsidRDefault="00CE24DE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CE24DE" w:rsidRPr="000C4E50" w:rsidRDefault="00CE24DE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CE24DE" w:rsidRDefault="00CE24DE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526EDD" w:rsidRDefault="00526EDD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526EDD" w:rsidRPr="000C4E50" w:rsidRDefault="00526EDD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26F62" w:rsidRDefault="00626F62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32019" w:rsidRDefault="00632019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32019" w:rsidRDefault="00632019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32019" w:rsidRDefault="00632019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32019" w:rsidRDefault="00632019" w:rsidP="00CC6C0A">
      <w:pPr>
        <w:widowControl w:val="0"/>
        <w:spacing w:line="320" w:lineRule="exact"/>
        <w:jc w:val="both"/>
        <w:rPr>
          <w:rFonts w:ascii="Arial" w:hAnsi="Arial"/>
          <w:snapToGrid w:val="0"/>
        </w:rPr>
      </w:pPr>
    </w:p>
    <w:p w:rsidR="00632019" w:rsidRDefault="00632019" w:rsidP="00E56B5E">
      <w:pPr>
        <w:widowControl w:val="0"/>
        <w:jc w:val="both"/>
        <w:rPr>
          <w:rFonts w:ascii="Arial" w:hAnsi="Arial"/>
          <w:snapToGrid w:val="0"/>
        </w:rPr>
      </w:pPr>
    </w:p>
    <w:p w:rsidR="00632019" w:rsidRDefault="00632019" w:rsidP="00E56B5E">
      <w:pPr>
        <w:widowControl w:val="0"/>
        <w:jc w:val="both"/>
        <w:rPr>
          <w:rFonts w:ascii="Arial" w:hAnsi="Arial"/>
          <w:snapToGrid w:val="0"/>
        </w:rPr>
      </w:pPr>
    </w:p>
    <w:p w:rsidR="00E56B5E" w:rsidRPr="00C66DF4" w:rsidRDefault="00042AE1" w:rsidP="00CC6C0A">
      <w:pPr>
        <w:widowControl w:val="0"/>
        <w:spacing w:line="340" w:lineRule="exact"/>
        <w:jc w:val="both"/>
        <w:rPr>
          <w:rFonts w:ascii="Bookman Old Style" w:hAnsi="Bookman Old Style"/>
          <w:b/>
          <w:snapToGrid w:val="0"/>
        </w:rPr>
      </w:pPr>
      <w:r w:rsidRPr="00C66DF4">
        <w:rPr>
          <w:rFonts w:ascii="Bookman Old Style" w:hAnsi="Bookman Old Style"/>
          <w:b/>
          <w:snapToGrid w:val="0"/>
        </w:rPr>
        <w:t xml:space="preserve">OFÍCIO Nº GP. </w:t>
      </w:r>
      <w:r w:rsidR="00CC6C0A">
        <w:rPr>
          <w:rFonts w:ascii="Bookman Old Style" w:hAnsi="Bookman Old Style"/>
          <w:b/>
          <w:snapToGrid w:val="0"/>
        </w:rPr>
        <w:t>521</w:t>
      </w:r>
      <w:r w:rsidRPr="00C66DF4">
        <w:rPr>
          <w:rFonts w:ascii="Bookman Old Style" w:hAnsi="Bookman Old Style"/>
          <w:b/>
          <w:snapToGrid w:val="0"/>
        </w:rPr>
        <w:t>/201</w:t>
      </w:r>
      <w:r w:rsidR="00C02FB2" w:rsidRPr="00C66DF4">
        <w:rPr>
          <w:rFonts w:ascii="Bookman Old Style" w:hAnsi="Bookman Old Style"/>
          <w:b/>
          <w:snapToGrid w:val="0"/>
        </w:rPr>
        <w:t>9</w:t>
      </w:r>
      <w:r w:rsidRPr="00C66DF4">
        <w:rPr>
          <w:rFonts w:ascii="Bookman Old Style" w:hAnsi="Bookman Old Style"/>
          <w:b/>
          <w:snapToGrid w:val="0"/>
        </w:rPr>
        <w:t>.</w:t>
      </w:r>
    </w:p>
    <w:p w:rsidR="00DA4292" w:rsidRDefault="00DA4292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66DF4" w:rsidRPr="00C66DF4" w:rsidRDefault="00C66DF4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E56B5E" w:rsidRPr="00C66DF4" w:rsidRDefault="00E56B5E" w:rsidP="00CC6C0A">
      <w:pPr>
        <w:widowControl w:val="0"/>
        <w:spacing w:line="340" w:lineRule="exact"/>
        <w:ind w:firstLine="720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="00042AE1" w:rsidRPr="00C66DF4">
        <w:rPr>
          <w:rFonts w:ascii="Bookman Old Style" w:hAnsi="Bookman Old Style"/>
          <w:snapToGrid w:val="0"/>
        </w:rPr>
        <w:t xml:space="preserve">          </w:t>
      </w:r>
      <w:r w:rsidRPr="00C66DF4">
        <w:rPr>
          <w:rFonts w:ascii="Bookman Old Style" w:hAnsi="Bookman Old Style"/>
          <w:snapToGrid w:val="0"/>
        </w:rPr>
        <w:t xml:space="preserve">Barra Bonita, </w:t>
      </w:r>
      <w:r w:rsidR="00804B3F" w:rsidRPr="00C66DF4">
        <w:rPr>
          <w:rFonts w:ascii="Bookman Old Style" w:hAnsi="Bookman Old Style"/>
          <w:snapToGrid w:val="0"/>
        </w:rPr>
        <w:t>11</w:t>
      </w:r>
      <w:r w:rsidRPr="00C66DF4">
        <w:rPr>
          <w:rFonts w:ascii="Bookman Old Style" w:hAnsi="Bookman Old Style"/>
          <w:snapToGrid w:val="0"/>
        </w:rPr>
        <w:t xml:space="preserve"> de</w:t>
      </w:r>
      <w:r w:rsidR="00DA4292" w:rsidRPr="00C66DF4">
        <w:rPr>
          <w:rFonts w:ascii="Bookman Old Style" w:hAnsi="Bookman Old Style"/>
          <w:snapToGrid w:val="0"/>
        </w:rPr>
        <w:t xml:space="preserve"> </w:t>
      </w:r>
      <w:r w:rsidR="00632019" w:rsidRPr="00C66DF4">
        <w:rPr>
          <w:rFonts w:ascii="Bookman Old Style" w:hAnsi="Bookman Old Style"/>
          <w:snapToGrid w:val="0"/>
        </w:rPr>
        <w:t>novembro</w:t>
      </w:r>
      <w:r w:rsidRPr="00C66DF4">
        <w:rPr>
          <w:rFonts w:ascii="Bookman Old Style" w:hAnsi="Bookman Old Style"/>
          <w:snapToGrid w:val="0"/>
        </w:rPr>
        <w:t xml:space="preserve"> de 20</w:t>
      </w:r>
      <w:r w:rsidR="00DA4292" w:rsidRPr="00C66DF4">
        <w:rPr>
          <w:rFonts w:ascii="Bookman Old Style" w:hAnsi="Bookman Old Style"/>
          <w:snapToGrid w:val="0"/>
        </w:rPr>
        <w:t>1</w:t>
      </w:r>
      <w:r w:rsidR="00C02FB2" w:rsidRPr="00C66DF4">
        <w:rPr>
          <w:rFonts w:ascii="Bookman Old Style" w:hAnsi="Bookman Old Style"/>
          <w:snapToGrid w:val="0"/>
        </w:rPr>
        <w:t>9</w:t>
      </w:r>
      <w:r w:rsidRPr="00C66DF4">
        <w:rPr>
          <w:rFonts w:ascii="Bookman Old Style" w:hAnsi="Bookman Old Style"/>
          <w:snapToGrid w:val="0"/>
        </w:rPr>
        <w:t>.</w:t>
      </w:r>
    </w:p>
    <w:p w:rsidR="00DA4292" w:rsidRDefault="00DA4292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66DF4" w:rsidRPr="00C66DF4" w:rsidRDefault="00C66DF4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E56B5E" w:rsidRPr="00C66DF4" w:rsidRDefault="00E56B5E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>Senhor Presidente:</w:t>
      </w:r>
    </w:p>
    <w:p w:rsidR="00DA4292" w:rsidRDefault="00DA4292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66DF4" w:rsidRDefault="00C66DF4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C6C0A" w:rsidRPr="00C66DF4" w:rsidRDefault="00CC6C0A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C6C0A" w:rsidRPr="00CC6C0A" w:rsidRDefault="00A6143D" w:rsidP="00CC6C0A">
      <w:pPr>
        <w:spacing w:line="340" w:lineRule="exact"/>
        <w:ind w:firstLine="1260"/>
        <w:jc w:val="both"/>
        <w:rPr>
          <w:rFonts w:ascii="Bookman Old Style" w:hAnsi="Bookman Old Style" w:cs="Tahoma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="00E56B5E" w:rsidRPr="00CC6C0A">
        <w:rPr>
          <w:rFonts w:ascii="Bookman Old Style" w:hAnsi="Bookman Old Style"/>
          <w:snapToGrid w:val="0"/>
        </w:rPr>
        <w:t xml:space="preserve">Estamos encaminhando para apreciação dessa Egrégia Câmara o incluso Projeto de Lei nº </w:t>
      </w:r>
      <w:r w:rsidR="00CC6C0A" w:rsidRPr="00CC6C0A">
        <w:rPr>
          <w:rFonts w:ascii="Bookman Old Style" w:hAnsi="Bookman Old Style"/>
          <w:snapToGrid w:val="0"/>
        </w:rPr>
        <w:t>18</w:t>
      </w:r>
      <w:r w:rsidR="00E56B5E" w:rsidRPr="00CC6C0A">
        <w:rPr>
          <w:rFonts w:ascii="Bookman Old Style" w:hAnsi="Bookman Old Style"/>
          <w:snapToGrid w:val="0"/>
        </w:rPr>
        <w:t>/20</w:t>
      </w:r>
      <w:r w:rsidR="00DA4292" w:rsidRPr="00CC6C0A">
        <w:rPr>
          <w:rFonts w:ascii="Bookman Old Style" w:hAnsi="Bookman Old Style"/>
          <w:snapToGrid w:val="0"/>
        </w:rPr>
        <w:t>1</w:t>
      </w:r>
      <w:r w:rsidR="00C02FB2" w:rsidRPr="00CC6C0A">
        <w:rPr>
          <w:rFonts w:ascii="Bookman Old Style" w:hAnsi="Bookman Old Style"/>
          <w:snapToGrid w:val="0"/>
        </w:rPr>
        <w:t>9</w:t>
      </w:r>
      <w:r w:rsidR="00E56B5E" w:rsidRPr="00CC6C0A">
        <w:rPr>
          <w:rFonts w:ascii="Bookman Old Style" w:hAnsi="Bookman Old Style"/>
          <w:snapToGrid w:val="0"/>
        </w:rPr>
        <w:t xml:space="preserve">, que </w:t>
      </w:r>
      <w:r w:rsidR="008960C2" w:rsidRPr="00CC6C0A">
        <w:rPr>
          <w:rFonts w:ascii="Bookman Old Style" w:hAnsi="Bookman Old Style"/>
          <w:snapToGrid w:val="0"/>
        </w:rPr>
        <w:t xml:space="preserve">autoriza o Poder Executivo </w:t>
      </w:r>
      <w:r w:rsidR="00CC6C0A" w:rsidRPr="00CC6C0A">
        <w:rPr>
          <w:rFonts w:ascii="Bookman Old Style" w:hAnsi="Bookman Old Style" w:cs="Tahoma"/>
        </w:rPr>
        <w:t xml:space="preserve">a realizar a manutenção das luminárias do tipo </w:t>
      </w:r>
      <w:proofErr w:type="spellStart"/>
      <w:r w:rsidR="00CC6C0A" w:rsidRPr="00CC6C0A">
        <w:rPr>
          <w:rFonts w:ascii="Bookman Old Style" w:hAnsi="Bookman Old Style" w:cs="Tahoma"/>
        </w:rPr>
        <w:t>led</w:t>
      </w:r>
      <w:proofErr w:type="spellEnd"/>
      <w:r w:rsidR="00CC6C0A" w:rsidRPr="00CC6C0A">
        <w:rPr>
          <w:rFonts w:ascii="Bookman Old Style" w:hAnsi="Bookman Old Style" w:cs="Tahoma"/>
        </w:rPr>
        <w:t xml:space="preserve"> a serem instaladas no Município.</w:t>
      </w:r>
    </w:p>
    <w:p w:rsidR="00632019" w:rsidRDefault="00632019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CC6C0A" w:rsidRDefault="00CC6C0A" w:rsidP="00CC6C0A">
      <w:pPr>
        <w:widowControl w:val="0"/>
        <w:spacing w:line="340" w:lineRule="exact"/>
        <w:ind w:firstLine="2832"/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O Município pretende realizar melhorias na iluminação pública, com a instalação de luminárias do tipo </w:t>
      </w:r>
      <w:proofErr w:type="spellStart"/>
      <w:r>
        <w:rPr>
          <w:rFonts w:ascii="Bookman Old Style" w:hAnsi="Bookman Old Style"/>
          <w:snapToGrid w:val="0"/>
        </w:rPr>
        <w:t>led</w:t>
      </w:r>
      <w:proofErr w:type="spellEnd"/>
      <w:r>
        <w:rPr>
          <w:rFonts w:ascii="Bookman Old Style" w:hAnsi="Bookman Old Style"/>
          <w:snapToGrid w:val="0"/>
        </w:rPr>
        <w:t>, que</w:t>
      </w:r>
      <w:r w:rsidRPr="00C66DF4">
        <w:rPr>
          <w:rFonts w:ascii="Bookman Old Style" w:hAnsi="Bookman Old Style"/>
          <w:snapToGrid w:val="0"/>
        </w:rPr>
        <w:t xml:space="preserve"> </w:t>
      </w:r>
      <w:r>
        <w:rPr>
          <w:rFonts w:ascii="Bookman Old Style" w:hAnsi="Bookman Old Style"/>
          <w:snapToGrid w:val="0"/>
        </w:rPr>
        <w:t>possuem maior eficiência energética, proporcionando</w:t>
      </w:r>
      <w:r w:rsidRPr="00C66DF4">
        <w:rPr>
          <w:rFonts w:ascii="Bookman Old Style" w:hAnsi="Bookman Old Style"/>
          <w:snapToGrid w:val="0"/>
        </w:rPr>
        <w:t xml:space="preserve"> maior segurança e comodidade aos moradores de nossa cidade,</w:t>
      </w:r>
      <w:proofErr w:type="gramStart"/>
      <w:r>
        <w:rPr>
          <w:rFonts w:ascii="Bookman Old Style" w:hAnsi="Bookman Old Style"/>
          <w:snapToGrid w:val="0"/>
        </w:rPr>
        <w:t xml:space="preserve"> </w:t>
      </w:r>
      <w:r w:rsidRPr="00C66DF4">
        <w:rPr>
          <w:rFonts w:ascii="Bookman Old Style" w:hAnsi="Bookman Old Style"/>
          <w:snapToGrid w:val="0"/>
        </w:rPr>
        <w:t xml:space="preserve"> </w:t>
      </w:r>
      <w:proofErr w:type="gramEnd"/>
      <w:r w:rsidRPr="00C66DF4">
        <w:rPr>
          <w:rFonts w:ascii="Bookman Old Style" w:hAnsi="Bookman Old Style"/>
          <w:snapToGrid w:val="0"/>
        </w:rPr>
        <w:t xml:space="preserve">além de trazer uma considerável diminuição de gastos, haja vista que as luminárias do tipo </w:t>
      </w:r>
      <w:proofErr w:type="spellStart"/>
      <w:r w:rsidRPr="00C66DF4">
        <w:rPr>
          <w:rFonts w:ascii="Bookman Old Style" w:hAnsi="Bookman Old Style"/>
          <w:snapToGrid w:val="0"/>
        </w:rPr>
        <w:t>led</w:t>
      </w:r>
      <w:proofErr w:type="spellEnd"/>
      <w:r w:rsidRPr="00C66DF4">
        <w:rPr>
          <w:rFonts w:ascii="Bookman Old Style" w:hAnsi="Bookman Old Style"/>
          <w:snapToGrid w:val="0"/>
        </w:rPr>
        <w:t xml:space="preserve"> são muito mais </w:t>
      </w:r>
      <w:r>
        <w:rPr>
          <w:rFonts w:ascii="Bookman Old Style" w:hAnsi="Bookman Old Style"/>
          <w:snapToGrid w:val="0"/>
        </w:rPr>
        <w:t>econômicas</w:t>
      </w:r>
      <w:r w:rsidRPr="00C66DF4">
        <w:rPr>
          <w:rFonts w:ascii="Bookman Old Style" w:hAnsi="Bookman Old Style"/>
          <w:snapToGrid w:val="0"/>
        </w:rPr>
        <w:t xml:space="preserve"> e possuem garantia de 5 (cinco) anos.</w:t>
      </w:r>
    </w:p>
    <w:p w:rsidR="00C50E43" w:rsidRDefault="00C50E43" w:rsidP="00CC6C0A">
      <w:pPr>
        <w:widowControl w:val="0"/>
        <w:spacing w:line="340" w:lineRule="exact"/>
        <w:ind w:firstLine="2832"/>
        <w:jc w:val="both"/>
        <w:rPr>
          <w:rFonts w:ascii="Bookman Old Style" w:hAnsi="Bookman Old Style"/>
          <w:snapToGrid w:val="0"/>
        </w:rPr>
      </w:pPr>
    </w:p>
    <w:p w:rsidR="00C50E43" w:rsidRPr="00C66DF4" w:rsidRDefault="00C50E43" w:rsidP="00CC6C0A">
      <w:pPr>
        <w:widowControl w:val="0"/>
        <w:spacing w:line="340" w:lineRule="exact"/>
        <w:ind w:firstLine="2832"/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Importante salientar que o Município firmou convênios com o Governo Estadual para a realização de melhorias na iluminação pública.</w:t>
      </w:r>
    </w:p>
    <w:p w:rsidR="00CC6C0A" w:rsidRPr="00C66DF4" w:rsidRDefault="00CC6C0A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632019" w:rsidRPr="00C66DF4" w:rsidRDefault="00632019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proofErr w:type="gramStart"/>
      <w:r w:rsidR="00CC6C0A">
        <w:rPr>
          <w:rFonts w:ascii="Bookman Old Style" w:hAnsi="Bookman Old Style"/>
          <w:snapToGrid w:val="0"/>
        </w:rPr>
        <w:t>Ocorre</w:t>
      </w:r>
      <w:r w:rsidRPr="00C66DF4">
        <w:rPr>
          <w:rFonts w:ascii="Bookman Old Style" w:hAnsi="Bookman Old Style"/>
          <w:snapToGrid w:val="0"/>
        </w:rPr>
        <w:t>,</w:t>
      </w:r>
      <w:proofErr w:type="gramEnd"/>
      <w:r w:rsidRPr="00C66DF4">
        <w:rPr>
          <w:rFonts w:ascii="Bookman Old Style" w:hAnsi="Bookman Old Style"/>
          <w:snapToGrid w:val="0"/>
        </w:rPr>
        <w:t xml:space="preserve"> que a </w:t>
      </w:r>
      <w:r w:rsidR="00CC6C0A">
        <w:rPr>
          <w:rFonts w:ascii="Bookman Old Style" w:hAnsi="Bookman Old Style"/>
          <w:snapToGrid w:val="0"/>
        </w:rPr>
        <w:t>luminária</w:t>
      </w:r>
      <w:r w:rsidRPr="00C66DF4">
        <w:rPr>
          <w:rFonts w:ascii="Bookman Old Style" w:hAnsi="Bookman Old Style"/>
          <w:snapToGrid w:val="0"/>
        </w:rPr>
        <w:t xml:space="preserve"> do tipo </w:t>
      </w:r>
      <w:proofErr w:type="spellStart"/>
      <w:r w:rsidRPr="00C66DF4">
        <w:rPr>
          <w:rFonts w:ascii="Bookman Old Style" w:hAnsi="Bookman Old Style"/>
          <w:snapToGrid w:val="0"/>
        </w:rPr>
        <w:t>led</w:t>
      </w:r>
      <w:proofErr w:type="spellEnd"/>
      <w:r w:rsidRPr="00C66DF4">
        <w:rPr>
          <w:rFonts w:ascii="Bookman Old Style" w:hAnsi="Bookman Old Style"/>
          <w:snapToGrid w:val="0"/>
        </w:rPr>
        <w:t xml:space="preserve"> não é padrão CPFL, ou seja, a concessionária não realiza a manutenção</w:t>
      </w:r>
      <w:r w:rsidR="00276F14" w:rsidRPr="00C66DF4">
        <w:rPr>
          <w:rFonts w:ascii="Bookman Old Style" w:hAnsi="Bookman Old Style"/>
          <w:snapToGrid w:val="0"/>
        </w:rPr>
        <w:t xml:space="preserve"> nesse tipo de iluminação</w:t>
      </w:r>
      <w:r w:rsidRPr="00C66DF4">
        <w:rPr>
          <w:rFonts w:ascii="Bookman Old Style" w:hAnsi="Bookman Old Style"/>
          <w:snapToGrid w:val="0"/>
        </w:rPr>
        <w:t xml:space="preserve">, </w:t>
      </w:r>
      <w:r w:rsidR="00C66DF4">
        <w:rPr>
          <w:rFonts w:ascii="Bookman Old Style" w:hAnsi="Bookman Old Style"/>
          <w:snapToGrid w:val="0"/>
        </w:rPr>
        <w:t>inviabilizando</w:t>
      </w:r>
      <w:r w:rsidRPr="00C66DF4">
        <w:rPr>
          <w:rFonts w:ascii="Bookman Old Style" w:hAnsi="Bookman Old Style"/>
          <w:snapToGrid w:val="0"/>
        </w:rPr>
        <w:t xml:space="preserve"> a </w:t>
      </w:r>
      <w:r w:rsidR="00C66DF4">
        <w:rPr>
          <w:rFonts w:ascii="Bookman Old Style" w:hAnsi="Bookman Old Style"/>
          <w:snapToGrid w:val="0"/>
        </w:rPr>
        <w:t>melhoria da iluminação pública do Município.</w:t>
      </w:r>
    </w:p>
    <w:p w:rsidR="00632019" w:rsidRPr="00C66DF4" w:rsidRDefault="00632019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632019" w:rsidRPr="00C66DF4" w:rsidRDefault="00632019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="00276F14" w:rsidRPr="00C66DF4">
        <w:rPr>
          <w:rFonts w:ascii="Bookman Old Style" w:hAnsi="Bookman Old Style"/>
          <w:snapToGrid w:val="0"/>
        </w:rPr>
        <w:t xml:space="preserve">Cabe destacar que a CPFL só aprovará novos projetos de iluminação pública </w:t>
      </w:r>
      <w:r w:rsidR="00CC6C0A">
        <w:rPr>
          <w:rFonts w:ascii="Bookman Old Style" w:hAnsi="Bookman Old Style"/>
          <w:snapToGrid w:val="0"/>
        </w:rPr>
        <w:t>com luminária do</w:t>
      </w:r>
      <w:r w:rsidR="00276F14" w:rsidRPr="00C66DF4">
        <w:rPr>
          <w:rFonts w:ascii="Bookman Old Style" w:hAnsi="Bookman Old Style"/>
          <w:snapToGrid w:val="0"/>
        </w:rPr>
        <w:t xml:space="preserve"> tipo </w:t>
      </w:r>
      <w:proofErr w:type="spellStart"/>
      <w:r w:rsidR="00276F14" w:rsidRPr="00C66DF4">
        <w:rPr>
          <w:rFonts w:ascii="Bookman Old Style" w:hAnsi="Bookman Old Style"/>
          <w:snapToGrid w:val="0"/>
        </w:rPr>
        <w:t>led</w:t>
      </w:r>
      <w:proofErr w:type="spellEnd"/>
      <w:r w:rsidR="00276F14" w:rsidRPr="00C66DF4">
        <w:rPr>
          <w:rFonts w:ascii="Bookman Old Style" w:hAnsi="Bookman Old Style"/>
          <w:snapToGrid w:val="0"/>
        </w:rPr>
        <w:t xml:space="preserve">, ou qualquer outra fora do padrão de seus serviços, com a condição de que a manutenção da iluminação fique </w:t>
      </w:r>
      <w:r w:rsidR="00CC6C0A">
        <w:rPr>
          <w:rFonts w:ascii="Bookman Old Style" w:hAnsi="Bookman Old Style"/>
          <w:snapToGrid w:val="0"/>
        </w:rPr>
        <w:t>sob a</w:t>
      </w:r>
      <w:r w:rsidR="00276F14" w:rsidRPr="00C66DF4">
        <w:rPr>
          <w:rFonts w:ascii="Bookman Old Style" w:hAnsi="Bookman Old Style"/>
          <w:snapToGrid w:val="0"/>
        </w:rPr>
        <w:t xml:space="preserve"> responsabilidade da Prefeitura.</w:t>
      </w:r>
    </w:p>
    <w:p w:rsidR="00CC6C0A" w:rsidRPr="00C66DF4" w:rsidRDefault="00CC6C0A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276F14" w:rsidRPr="00C66DF4" w:rsidRDefault="00276F14" w:rsidP="00CC6C0A">
      <w:pPr>
        <w:widowControl w:val="0"/>
        <w:spacing w:line="340" w:lineRule="exact"/>
        <w:ind w:firstLine="2832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 xml:space="preserve">Assim, para que possamos melhorar a iluminação pública de nossa cidade, sendo uma reivindicação constante de nossos munícipes, estamos solicitando autorização para que possamos realizar a manutenção das luminárias de </w:t>
      </w:r>
      <w:proofErr w:type="spellStart"/>
      <w:r w:rsidRPr="00C66DF4">
        <w:rPr>
          <w:rFonts w:ascii="Bookman Old Style" w:hAnsi="Bookman Old Style"/>
          <w:snapToGrid w:val="0"/>
        </w:rPr>
        <w:t>led</w:t>
      </w:r>
      <w:proofErr w:type="spellEnd"/>
      <w:r w:rsidRPr="00C66DF4">
        <w:rPr>
          <w:rFonts w:ascii="Bookman Old Style" w:hAnsi="Bookman Old Style"/>
          <w:snapToGrid w:val="0"/>
        </w:rPr>
        <w:t xml:space="preserve"> a serem instaladas em nosso Município.</w:t>
      </w:r>
    </w:p>
    <w:p w:rsidR="00CC6C0A" w:rsidRPr="00C66DF4" w:rsidRDefault="00CC6C0A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E56B5E" w:rsidRPr="00C66DF4" w:rsidRDefault="000C4E50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  <w:t>Dessa forma</w:t>
      </w:r>
      <w:r w:rsidR="00626F62" w:rsidRPr="00C66DF4">
        <w:rPr>
          <w:rFonts w:ascii="Bookman Old Style" w:hAnsi="Bookman Old Style"/>
          <w:snapToGrid w:val="0"/>
        </w:rPr>
        <w:t>,</w:t>
      </w:r>
      <w:r w:rsidRPr="00C66DF4">
        <w:rPr>
          <w:rFonts w:ascii="Bookman Old Style" w:hAnsi="Bookman Old Style"/>
          <w:snapToGrid w:val="0"/>
        </w:rPr>
        <w:t xml:space="preserve"> </w:t>
      </w:r>
      <w:r w:rsidR="00E56B5E" w:rsidRPr="00C66DF4">
        <w:rPr>
          <w:rFonts w:ascii="Bookman Old Style" w:hAnsi="Bookman Old Style"/>
          <w:snapToGrid w:val="0"/>
        </w:rPr>
        <w:t xml:space="preserve">estamos submetendo à apreciação dessa Colenda Câmara o incluso Projeto de Lei, solicitando aos Senhores </w:t>
      </w:r>
      <w:proofErr w:type="gramStart"/>
      <w:r w:rsidR="00E56B5E" w:rsidRPr="00C66DF4">
        <w:rPr>
          <w:rFonts w:ascii="Bookman Old Style" w:hAnsi="Bookman Old Style"/>
          <w:snapToGrid w:val="0"/>
        </w:rPr>
        <w:t>Edis</w:t>
      </w:r>
      <w:proofErr w:type="gramEnd"/>
      <w:r w:rsidR="00E56B5E" w:rsidRPr="00C66DF4">
        <w:rPr>
          <w:rFonts w:ascii="Bookman Old Style" w:hAnsi="Bookman Old Style"/>
          <w:snapToGrid w:val="0"/>
        </w:rPr>
        <w:t>, diante da relevância da proposta, sua</w:t>
      </w:r>
      <w:r w:rsidR="00804B3F" w:rsidRPr="00C66DF4">
        <w:rPr>
          <w:rFonts w:ascii="Bookman Old Style" w:hAnsi="Bookman Old Style"/>
          <w:snapToGrid w:val="0"/>
        </w:rPr>
        <w:t xml:space="preserve"> aprovação na forma apresentada e em </w:t>
      </w:r>
      <w:r w:rsidR="00804B3F" w:rsidRPr="00C66DF4">
        <w:rPr>
          <w:rFonts w:ascii="Bookman Old Style" w:hAnsi="Bookman Old Style"/>
          <w:b/>
          <w:snapToGrid w:val="0"/>
        </w:rPr>
        <w:t>REGIME DE URGÊNCIA</w:t>
      </w:r>
      <w:r w:rsidR="00CC6C0A">
        <w:rPr>
          <w:rFonts w:ascii="Bookman Old Style" w:hAnsi="Bookman Old Style"/>
          <w:b/>
          <w:snapToGrid w:val="0"/>
        </w:rPr>
        <w:t xml:space="preserve">, </w:t>
      </w:r>
      <w:r w:rsidR="00CC6C0A" w:rsidRPr="00CC6C0A">
        <w:rPr>
          <w:rFonts w:ascii="Bookman Old Style" w:hAnsi="Bookman Old Style"/>
          <w:snapToGrid w:val="0"/>
        </w:rPr>
        <w:t>pelo qual solicitamos a realização de</w:t>
      </w:r>
      <w:r w:rsidR="00CC6C0A">
        <w:rPr>
          <w:rFonts w:ascii="Bookman Old Style" w:hAnsi="Bookman Old Style"/>
          <w:b/>
          <w:snapToGrid w:val="0"/>
        </w:rPr>
        <w:t xml:space="preserve"> SESSÃO EXTRAORDINÁRIA </w:t>
      </w:r>
      <w:r w:rsidR="00CC6C0A" w:rsidRPr="00CC6C0A">
        <w:rPr>
          <w:rFonts w:ascii="Bookman Old Style" w:hAnsi="Bookman Old Style"/>
          <w:snapToGrid w:val="0"/>
        </w:rPr>
        <w:t>para sua apreciação</w:t>
      </w:r>
      <w:r w:rsidR="00CC6C0A">
        <w:rPr>
          <w:rFonts w:ascii="Bookman Old Style" w:hAnsi="Bookman Old Style"/>
          <w:snapToGrid w:val="0"/>
        </w:rPr>
        <w:t>.</w:t>
      </w:r>
    </w:p>
    <w:p w:rsidR="00E56B5E" w:rsidRPr="00C66DF4" w:rsidRDefault="00E56B5E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</w:p>
    <w:p w:rsidR="00042AE1" w:rsidRPr="00C66DF4" w:rsidRDefault="00E56B5E" w:rsidP="00CC6C0A">
      <w:pPr>
        <w:widowControl w:val="0"/>
        <w:spacing w:line="340" w:lineRule="exact"/>
        <w:jc w:val="both"/>
        <w:rPr>
          <w:rFonts w:ascii="Bookman Old Style" w:hAnsi="Bookman Old Style"/>
          <w:snapToGrid w:val="0"/>
        </w:rPr>
      </w:pP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</w:r>
      <w:r w:rsidRPr="00C66DF4">
        <w:rPr>
          <w:rFonts w:ascii="Bookman Old Style" w:hAnsi="Bookman Old Style"/>
          <w:snapToGrid w:val="0"/>
        </w:rPr>
        <w:tab/>
        <w:t xml:space="preserve">Na oportunidade, apresentamos a Vossa Excelência e aos demais </w:t>
      </w:r>
      <w:proofErr w:type="gramStart"/>
      <w:r w:rsidRPr="00C66DF4">
        <w:rPr>
          <w:rFonts w:ascii="Bookman Old Style" w:hAnsi="Bookman Old Style"/>
          <w:snapToGrid w:val="0"/>
        </w:rPr>
        <w:t>Edis</w:t>
      </w:r>
      <w:proofErr w:type="gramEnd"/>
      <w:r w:rsidRPr="00C66DF4">
        <w:rPr>
          <w:rFonts w:ascii="Bookman Old Style" w:hAnsi="Bookman Old Style"/>
          <w:snapToGrid w:val="0"/>
        </w:rPr>
        <w:t xml:space="preserve"> nossos protestos de elevada estima e consideração.</w:t>
      </w:r>
    </w:p>
    <w:p w:rsidR="00DA4292" w:rsidRPr="00C66DF4" w:rsidRDefault="00DA4292" w:rsidP="00CC6C0A">
      <w:pPr>
        <w:widowControl w:val="0"/>
        <w:spacing w:line="340" w:lineRule="exact"/>
        <w:rPr>
          <w:rFonts w:ascii="Bookman Old Style" w:hAnsi="Bookman Old Style"/>
          <w:b/>
          <w:snapToGrid w:val="0"/>
        </w:rPr>
      </w:pPr>
    </w:p>
    <w:p w:rsidR="00C02FB2" w:rsidRDefault="00C02FB2" w:rsidP="00CC6C0A">
      <w:pPr>
        <w:widowControl w:val="0"/>
        <w:spacing w:line="340" w:lineRule="exact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jc w:val="center"/>
        <w:rPr>
          <w:rFonts w:ascii="Bookman Old Style" w:hAnsi="Bookman Old Style"/>
          <w:b/>
          <w:snapToGrid w:val="0"/>
        </w:rPr>
      </w:pPr>
    </w:p>
    <w:p w:rsidR="00C66DF4" w:rsidRPr="00C66DF4" w:rsidRDefault="00C66DF4" w:rsidP="00CC6C0A">
      <w:pPr>
        <w:widowControl w:val="0"/>
        <w:spacing w:line="340" w:lineRule="exact"/>
        <w:jc w:val="center"/>
        <w:rPr>
          <w:rFonts w:ascii="Bookman Old Style" w:hAnsi="Bookman Old Style"/>
          <w:b/>
          <w:snapToGrid w:val="0"/>
        </w:rPr>
      </w:pPr>
    </w:p>
    <w:p w:rsidR="00E56B5E" w:rsidRPr="00C66DF4" w:rsidRDefault="00E56B5E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  <w:r w:rsidRPr="00C66DF4">
        <w:rPr>
          <w:rFonts w:ascii="Bookman Old Style" w:hAnsi="Bookman Old Style"/>
          <w:b/>
          <w:snapToGrid w:val="0"/>
        </w:rPr>
        <w:t xml:space="preserve">JOSÉ </w:t>
      </w:r>
      <w:r w:rsidR="00DA4292" w:rsidRPr="00C66DF4">
        <w:rPr>
          <w:rFonts w:ascii="Bookman Old Style" w:hAnsi="Bookman Old Style"/>
          <w:b/>
          <w:snapToGrid w:val="0"/>
        </w:rPr>
        <w:t>LUIS RICI</w:t>
      </w:r>
    </w:p>
    <w:p w:rsidR="00E56B5E" w:rsidRDefault="00E56B5E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  <w:r w:rsidRPr="00C66DF4">
        <w:rPr>
          <w:rFonts w:ascii="Bookman Old Style" w:hAnsi="Bookman Old Style"/>
          <w:b/>
          <w:snapToGrid w:val="0"/>
        </w:rPr>
        <w:t>Prefeito Municipal</w:t>
      </w: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C66DF4" w:rsidRPr="00C66DF4" w:rsidRDefault="00C66DF4" w:rsidP="00CC6C0A">
      <w:pPr>
        <w:widowControl w:val="0"/>
        <w:spacing w:line="340" w:lineRule="exact"/>
        <w:ind w:firstLine="1701"/>
        <w:jc w:val="center"/>
        <w:rPr>
          <w:rFonts w:ascii="Bookman Old Style" w:hAnsi="Bookman Old Style"/>
          <w:b/>
          <w:snapToGrid w:val="0"/>
        </w:rPr>
      </w:pPr>
    </w:p>
    <w:p w:rsidR="00DC3E25" w:rsidRPr="00C66DF4" w:rsidRDefault="00DC3E25" w:rsidP="00CC6C0A">
      <w:pPr>
        <w:spacing w:line="340" w:lineRule="exact"/>
        <w:jc w:val="both"/>
        <w:rPr>
          <w:rFonts w:ascii="Bookman Old Style" w:hAnsi="Bookman Old Style" w:cs="Arial"/>
        </w:rPr>
      </w:pPr>
    </w:p>
    <w:p w:rsidR="00E56B5E" w:rsidRPr="00C66DF4" w:rsidRDefault="00DA4292" w:rsidP="00CC6C0A">
      <w:pPr>
        <w:spacing w:line="340" w:lineRule="exact"/>
        <w:jc w:val="both"/>
        <w:rPr>
          <w:rFonts w:ascii="Bookman Old Style" w:hAnsi="Bookman Old Style" w:cs="Arial"/>
        </w:rPr>
      </w:pPr>
      <w:r w:rsidRPr="00C66DF4">
        <w:rPr>
          <w:rFonts w:ascii="Bookman Old Style" w:hAnsi="Bookman Old Style" w:cs="Arial"/>
        </w:rPr>
        <w:t>À Sua Excelência o Senhor</w:t>
      </w:r>
    </w:p>
    <w:p w:rsidR="00E56B5E" w:rsidRPr="00C66DF4" w:rsidRDefault="00C02FB2" w:rsidP="00CC6C0A">
      <w:pPr>
        <w:pStyle w:val="Ttulo2"/>
        <w:spacing w:line="340" w:lineRule="exact"/>
        <w:rPr>
          <w:rFonts w:ascii="Bookman Old Style" w:hAnsi="Bookman Old Style"/>
          <w:b/>
          <w:bCs/>
          <w:szCs w:val="24"/>
        </w:rPr>
      </w:pPr>
      <w:r w:rsidRPr="00C66DF4">
        <w:rPr>
          <w:rFonts w:ascii="Bookman Old Style" w:hAnsi="Bookman Old Style"/>
          <w:b/>
          <w:bCs/>
          <w:szCs w:val="24"/>
        </w:rPr>
        <w:t>CLAUDECIR PASCHOAL</w:t>
      </w:r>
    </w:p>
    <w:p w:rsidR="00E56B5E" w:rsidRPr="00C66DF4" w:rsidRDefault="00E56B5E" w:rsidP="00CC6C0A">
      <w:pPr>
        <w:spacing w:line="340" w:lineRule="exact"/>
        <w:jc w:val="both"/>
        <w:rPr>
          <w:rFonts w:ascii="Bookman Old Style" w:hAnsi="Bookman Old Style" w:cs="Arial"/>
        </w:rPr>
      </w:pPr>
      <w:r w:rsidRPr="00C66DF4">
        <w:rPr>
          <w:rFonts w:ascii="Bookman Old Style" w:hAnsi="Bookman Old Style" w:cs="Arial"/>
        </w:rPr>
        <w:t>P</w:t>
      </w:r>
      <w:r w:rsidR="00042AE1" w:rsidRPr="00C66DF4">
        <w:rPr>
          <w:rFonts w:ascii="Bookman Old Style" w:hAnsi="Bookman Old Style" w:cs="Arial"/>
        </w:rPr>
        <w:t>residente da Câmara Municipal da Estância Turística de Barra Bonita</w:t>
      </w:r>
    </w:p>
    <w:p w:rsidR="00E56B5E" w:rsidRPr="00C66DF4" w:rsidRDefault="00E56B5E" w:rsidP="00CC6C0A">
      <w:pPr>
        <w:pStyle w:val="Ttulo2"/>
        <w:spacing w:line="340" w:lineRule="exact"/>
        <w:rPr>
          <w:rFonts w:ascii="Bookman Old Style" w:hAnsi="Bookman Old Style"/>
          <w:b/>
          <w:bCs/>
          <w:szCs w:val="24"/>
        </w:rPr>
      </w:pPr>
      <w:r w:rsidRPr="00C66DF4">
        <w:rPr>
          <w:rFonts w:ascii="Bookman Old Style" w:hAnsi="Bookman Old Style"/>
          <w:b/>
          <w:bCs/>
          <w:szCs w:val="24"/>
          <w:u w:val="words"/>
        </w:rPr>
        <w:t>BARRA BONITA</w:t>
      </w:r>
      <w:r w:rsidRPr="00C66DF4">
        <w:rPr>
          <w:rFonts w:ascii="Bookman Old Style" w:hAnsi="Bookman Old Style"/>
          <w:b/>
          <w:bCs/>
          <w:szCs w:val="24"/>
        </w:rPr>
        <w:t xml:space="preserve"> (SP)</w:t>
      </w:r>
    </w:p>
    <w:p w:rsidR="00E56B5E" w:rsidRPr="00C66DF4" w:rsidRDefault="00E56B5E" w:rsidP="00CC6C0A">
      <w:pPr>
        <w:spacing w:line="340" w:lineRule="exact"/>
        <w:jc w:val="both"/>
        <w:rPr>
          <w:rFonts w:ascii="Bookman Old Style" w:hAnsi="Bookman Old Style" w:cs="Arial"/>
        </w:rPr>
      </w:pPr>
    </w:p>
    <w:sectPr w:rsidR="00E56B5E" w:rsidRPr="00C66DF4" w:rsidSect="00626F62">
      <w:pgSz w:w="12240" w:h="15840"/>
      <w:pgMar w:top="2438" w:right="146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2332"/>
    <w:rsid w:val="00005D0B"/>
    <w:rsid w:val="00042AE1"/>
    <w:rsid w:val="000A690D"/>
    <w:rsid w:val="000C4E50"/>
    <w:rsid w:val="00144FF5"/>
    <w:rsid w:val="001863BA"/>
    <w:rsid w:val="00276F14"/>
    <w:rsid w:val="002E0F75"/>
    <w:rsid w:val="002F32F7"/>
    <w:rsid w:val="00307547"/>
    <w:rsid w:val="00334F46"/>
    <w:rsid w:val="00354532"/>
    <w:rsid w:val="003E5E1A"/>
    <w:rsid w:val="003F5BEF"/>
    <w:rsid w:val="004057EC"/>
    <w:rsid w:val="00526EDD"/>
    <w:rsid w:val="00543A4C"/>
    <w:rsid w:val="005A395E"/>
    <w:rsid w:val="005F2332"/>
    <w:rsid w:val="00607EEE"/>
    <w:rsid w:val="00626F62"/>
    <w:rsid w:val="00632019"/>
    <w:rsid w:val="00682E9A"/>
    <w:rsid w:val="006A4491"/>
    <w:rsid w:val="00770204"/>
    <w:rsid w:val="007742C4"/>
    <w:rsid w:val="007C10F6"/>
    <w:rsid w:val="00804B3F"/>
    <w:rsid w:val="008960C2"/>
    <w:rsid w:val="008D5D00"/>
    <w:rsid w:val="009340C3"/>
    <w:rsid w:val="00A6143D"/>
    <w:rsid w:val="00A723A4"/>
    <w:rsid w:val="00A873E1"/>
    <w:rsid w:val="00AD3721"/>
    <w:rsid w:val="00B00C68"/>
    <w:rsid w:val="00B334C3"/>
    <w:rsid w:val="00B93531"/>
    <w:rsid w:val="00BB2A71"/>
    <w:rsid w:val="00BF3E2C"/>
    <w:rsid w:val="00C02FB2"/>
    <w:rsid w:val="00C04DC0"/>
    <w:rsid w:val="00C2030D"/>
    <w:rsid w:val="00C50E43"/>
    <w:rsid w:val="00C66DF4"/>
    <w:rsid w:val="00C77574"/>
    <w:rsid w:val="00CC6C0A"/>
    <w:rsid w:val="00CE24DE"/>
    <w:rsid w:val="00D059CD"/>
    <w:rsid w:val="00D92295"/>
    <w:rsid w:val="00DA4292"/>
    <w:rsid w:val="00DC3E25"/>
    <w:rsid w:val="00DF051F"/>
    <w:rsid w:val="00E1578D"/>
    <w:rsid w:val="00E56B5E"/>
    <w:rsid w:val="00E92FC5"/>
    <w:rsid w:val="00EC1ADB"/>
    <w:rsid w:val="00ED3B17"/>
    <w:rsid w:val="00F2313C"/>
    <w:rsid w:val="00F2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A4"/>
    <w:rPr>
      <w:sz w:val="24"/>
      <w:szCs w:val="24"/>
    </w:rPr>
  </w:style>
  <w:style w:type="paragraph" w:styleId="Ttulo2">
    <w:name w:val="heading 2"/>
    <w:basedOn w:val="Normal"/>
    <w:next w:val="Normal"/>
    <w:qFormat/>
    <w:rsid w:val="00E56B5E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723A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A723A4"/>
    <w:pPr>
      <w:ind w:firstLine="2340"/>
      <w:jc w:val="both"/>
    </w:pPr>
  </w:style>
  <w:style w:type="character" w:styleId="nfase">
    <w:name w:val="Emphasis"/>
    <w:basedOn w:val="Fontepargpadro"/>
    <w:uiPriority w:val="20"/>
    <w:qFormat/>
    <w:rsid w:val="003545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DA ESTÂNCIA TURÍSTICA DE BARRA BONITA</vt:lpstr>
    </vt:vector>
  </TitlesOfParts>
  <Company>Home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DA ESTÂNCIA TURÍSTICA DE BARRA BONITA</dc:title>
  <dc:creator>Cliente</dc:creator>
  <cp:lastModifiedBy>antonio.filho</cp:lastModifiedBy>
  <cp:revision>5</cp:revision>
  <cp:lastPrinted>2019-11-11T14:14:00Z</cp:lastPrinted>
  <dcterms:created xsi:type="dcterms:W3CDTF">2019-11-11T13:09:00Z</dcterms:created>
  <dcterms:modified xsi:type="dcterms:W3CDTF">2019-11-11T14:16:00Z</dcterms:modified>
</cp:coreProperties>
</file>