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A2" w:rsidRDefault="00D31AA2" w:rsidP="00D31AA2">
      <w:pPr>
        <w:jc w:val="center"/>
        <w:rPr>
          <w:rFonts w:ascii="Arial" w:hAnsi="Arial" w:cs="Arial"/>
          <w:b/>
          <w:sz w:val="26"/>
          <w:szCs w:val="26"/>
        </w:rPr>
      </w:pPr>
    </w:p>
    <w:p w:rsidR="000B1A84" w:rsidRPr="00380702" w:rsidRDefault="00D31AA2" w:rsidP="00D31AA2">
      <w:pPr>
        <w:jc w:val="center"/>
        <w:rPr>
          <w:rFonts w:ascii="Arial" w:hAnsi="Arial" w:cs="Arial"/>
          <w:b/>
          <w:sz w:val="52"/>
          <w:szCs w:val="26"/>
        </w:rPr>
      </w:pPr>
      <w:r w:rsidRPr="00380702">
        <w:rPr>
          <w:rFonts w:ascii="Arial" w:hAnsi="Arial" w:cs="Arial"/>
          <w:b/>
          <w:sz w:val="52"/>
          <w:szCs w:val="26"/>
        </w:rPr>
        <w:t xml:space="preserve">PROJETO DE LEI Nº </w:t>
      </w:r>
      <w:r w:rsidR="00380702" w:rsidRPr="00380702">
        <w:rPr>
          <w:rFonts w:ascii="Arial" w:hAnsi="Arial" w:cs="Arial"/>
          <w:b/>
          <w:sz w:val="52"/>
          <w:szCs w:val="26"/>
        </w:rPr>
        <w:t>52</w:t>
      </w:r>
      <w:r w:rsidR="000B1A84" w:rsidRPr="00380702">
        <w:rPr>
          <w:rFonts w:ascii="Arial" w:hAnsi="Arial" w:cs="Arial"/>
          <w:b/>
          <w:sz w:val="52"/>
          <w:szCs w:val="26"/>
        </w:rPr>
        <w:t>/2019-L</w:t>
      </w:r>
    </w:p>
    <w:p w:rsidR="000B1A84" w:rsidRPr="00D31AA2" w:rsidRDefault="000B1A84" w:rsidP="00D31AA2">
      <w:pPr>
        <w:rPr>
          <w:rFonts w:ascii="Arial" w:hAnsi="Arial" w:cs="Arial"/>
          <w:b/>
          <w:sz w:val="26"/>
          <w:szCs w:val="26"/>
        </w:rPr>
      </w:pPr>
    </w:p>
    <w:p w:rsidR="000B1A84" w:rsidRPr="00D31AA2" w:rsidRDefault="000B1A84" w:rsidP="00D31AA2">
      <w:pPr>
        <w:keepLines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0B1A84" w:rsidRPr="00D31AA2" w:rsidRDefault="000B1A84" w:rsidP="00D31AA2">
      <w:pPr>
        <w:keepLines/>
        <w:ind w:left="4111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D31AA2">
        <w:rPr>
          <w:rFonts w:ascii="Arial" w:hAnsi="Arial" w:cs="Arial"/>
          <w:b/>
          <w:bCs/>
          <w:iCs/>
          <w:sz w:val="28"/>
          <w:szCs w:val="26"/>
        </w:rPr>
        <w:t>AUTORIZA O CHEFE DO PODER EXECUTIVO A DISPONIBILIZAR SERVIÇO DE TRANSPORTE GRATUITO PARA OS DOADORES DE SANGUE</w:t>
      </w:r>
      <w:r w:rsidR="00792EBB" w:rsidRPr="00D31AA2">
        <w:rPr>
          <w:rFonts w:ascii="Arial" w:hAnsi="Arial" w:cs="Arial"/>
          <w:b/>
          <w:bCs/>
          <w:iCs/>
          <w:sz w:val="28"/>
          <w:szCs w:val="26"/>
        </w:rPr>
        <w:t xml:space="preserve"> E MEDULA</w:t>
      </w:r>
      <w:r w:rsidRPr="00D31AA2">
        <w:rPr>
          <w:rFonts w:ascii="Arial" w:hAnsi="Arial" w:cs="Arial"/>
          <w:b/>
          <w:bCs/>
          <w:iCs/>
          <w:sz w:val="28"/>
          <w:szCs w:val="26"/>
        </w:rPr>
        <w:t>, E DÁ OUTRAS PROVIDÊNCIAS.</w:t>
      </w:r>
    </w:p>
    <w:p w:rsidR="00990BAE" w:rsidRPr="00D31AA2" w:rsidRDefault="00990BAE" w:rsidP="00D31AA2">
      <w:pPr>
        <w:keepLines/>
        <w:jc w:val="both"/>
        <w:rPr>
          <w:rFonts w:ascii="Arial" w:hAnsi="Arial" w:cs="Arial"/>
          <w:sz w:val="26"/>
          <w:szCs w:val="26"/>
        </w:rPr>
      </w:pPr>
    </w:p>
    <w:p w:rsidR="000B1A84" w:rsidRPr="00D31AA2" w:rsidRDefault="000B1A84" w:rsidP="00D31AA2">
      <w:pPr>
        <w:keepLines/>
        <w:spacing w:after="240" w:line="276" w:lineRule="auto"/>
        <w:ind w:firstLine="708"/>
        <w:jc w:val="both"/>
        <w:rPr>
          <w:rFonts w:ascii="Arial" w:hAnsi="Arial" w:cs="Arial"/>
          <w:bCs/>
          <w:szCs w:val="26"/>
        </w:rPr>
      </w:pPr>
      <w:bookmarkStart w:id="0" w:name="_GoBack"/>
      <w:r w:rsidRPr="00D31AA2">
        <w:rPr>
          <w:rFonts w:ascii="Arial" w:hAnsi="Arial" w:cs="Arial"/>
          <w:b/>
          <w:szCs w:val="26"/>
        </w:rPr>
        <w:t>Art. 1</w:t>
      </w:r>
      <w:r w:rsidRPr="00D31AA2">
        <w:rPr>
          <w:rFonts w:ascii="Arial" w:hAnsi="Arial" w:cs="Arial"/>
          <w:b/>
          <w:szCs w:val="26"/>
        </w:rPr>
        <w:sym w:font="Symbol" w:char="F0B0"/>
      </w:r>
      <w:r w:rsidRPr="00D31AA2">
        <w:rPr>
          <w:rFonts w:ascii="Arial" w:hAnsi="Arial" w:cs="Arial"/>
          <w:bCs/>
          <w:szCs w:val="26"/>
        </w:rPr>
        <w:t xml:space="preserve">- Fica o Poder Executivo Municipal autorizado a disponibilizar transporte gratuito para pessoas doadoras de </w:t>
      </w:r>
      <w:r w:rsidR="00792EBB" w:rsidRPr="00D31AA2">
        <w:rPr>
          <w:rFonts w:ascii="Arial" w:hAnsi="Arial" w:cs="Arial"/>
          <w:bCs/>
          <w:szCs w:val="26"/>
        </w:rPr>
        <w:t xml:space="preserve">sangue </w:t>
      </w:r>
      <w:r w:rsidR="00F36F93" w:rsidRPr="00D31AA2">
        <w:rPr>
          <w:rFonts w:ascii="Arial" w:hAnsi="Arial" w:cs="Arial"/>
          <w:bCs/>
          <w:szCs w:val="26"/>
        </w:rPr>
        <w:t>e medula</w:t>
      </w:r>
      <w:r w:rsidR="006B0D60">
        <w:rPr>
          <w:rFonts w:ascii="Arial" w:hAnsi="Arial" w:cs="Arial"/>
          <w:bCs/>
          <w:szCs w:val="26"/>
        </w:rPr>
        <w:t xml:space="preserve"> </w:t>
      </w:r>
      <w:r w:rsidR="00F36F93" w:rsidRPr="00D31AA2">
        <w:rPr>
          <w:rFonts w:ascii="Arial" w:hAnsi="Arial" w:cs="Arial"/>
          <w:bCs/>
          <w:szCs w:val="26"/>
        </w:rPr>
        <w:t xml:space="preserve">residentes </w:t>
      </w:r>
      <w:r w:rsidRPr="00D31AA2">
        <w:rPr>
          <w:rFonts w:ascii="Arial" w:hAnsi="Arial" w:cs="Arial"/>
          <w:bCs/>
          <w:szCs w:val="26"/>
        </w:rPr>
        <w:t>no Município da Estância Turística de Barra Bonita.</w:t>
      </w:r>
    </w:p>
    <w:p w:rsidR="000B1A84" w:rsidRPr="00D31AA2" w:rsidRDefault="00D31AA2" w:rsidP="00D31AA2">
      <w:pPr>
        <w:keepLines/>
        <w:tabs>
          <w:tab w:val="left" w:pos="0"/>
        </w:tabs>
        <w:spacing w:after="240" w:line="276" w:lineRule="auto"/>
        <w:jc w:val="both"/>
        <w:rPr>
          <w:rFonts w:ascii="Arial" w:hAnsi="Arial" w:cs="Arial"/>
          <w:bCs/>
          <w:szCs w:val="26"/>
        </w:rPr>
      </w:pPr>
      <w:r w:rsidRPr="00D31AA2">
        <w:rPr>
          <w:rFonts w:ascii="Arial" w:hAnsi="Arial" w:cs="Arial"/>
          <w:b/>
          <w:bCs/>
          <w:szCs w:val="26"/>
        </w:rPr>
        <w:tab/>
      </w:r>
      <w:r w:rsidR="00F36F93" w:rsidRPr="00D31AA2">
        <w:rPr>
          <w:rFonts w:ascii="Arial" w:hAnsi="Arial" w:cs="Arial"/>
          <w:b/>
          <w:bCs/>
          <w:szCs w:val="26"/>
        </w:rPr>
        <w:t>Parágrafo único:</w:t>
      </w:r>
      <w:r w:rsidR="00F36F93" w:rsidRPr="00D31AA2">
        <w:rPr>
          <w:rFonts w:ascii="Arial" w:hAnsi="Arial" w:cs="Arial"/>
          <w:bCs/>
          <w:szCs w:val="26"/>
        </w:rPr>
        <w:t xml:space="preserve"> O transporte de que trata este artigo terá como destino </w:t>
      </w:r>
      <w:r w:rsidR="00A550EC" w:rsidRPr="00D31AA2">
        <w:rPr>
          <w:rFonts w:ascii="Arial" w:hAnsi="Arial" w:cs="Arial"/>
          <w:bCs/>
          <w:szCs w:val="26"/>
        </w:rPr>
        <w:t xml:space="preserve">os </w:t>
      </w:r>
      <w:r w:rsidR="00F36F93" w:rsidRPr="00D31AA2">
        <w:rPr>
          <w:rFonts w:ascii="Arial" w:hAnsi="Arial" w:cs="Arial"/>
          <w:bCs/>
          <w:szCs w:val="26"/>
        </w:rPr>
        <w:t xml:space="preserve">hospitais e </w:t>
      </w:r>
      <w:proofErr w:type="spellStart"/>
      <w:r w:rsidR="00F36F93" w:rsidRPr="00D31AA2">
        <w:rPr>
          <w:rFonts w:ascii="Arial" w:hAnsi="Arial" w:cs="Arial"/>
          <w:bCs/>
          <w:szCs w:val="26"/>
        </w:rPr>
        <w:t>hemonúcleos</w:t>
      </w:r>
      <w:proofErr w:type="spellEnd"/>
      <w:r w:rsidR="00F36F93" w:rsidRPr="00D31AA2">
        <w:rPr>
          <w:rFonts w:ascii="Arial" w:hAnsi="Arial" w:cs="Arial"/>
          <w:bCs/>
          <w:szCs w:val="26"/>
        </w:rPr>
        <w:t xml:space="preserve"> da região, </w:t>
      </w:r>
      <w:r w:rsidR="00A550EC" w:rsidRPr="00D31AA2">
        <w:rPr>
          <w:rFonts w:ascii="Arial" w:hAnsi="Arial" w:cs="Arial"/>
          <w:bCs/>
          <w:szCs w:val="26"/>
        </w:rPr>
        <w:t>com objetivo de atender as suas necessidades, bem como das campanhas de</w:t>
      </w:r>
      <w:r w:rsidR="00F36F93" w:rsidRPr="00D31AA2">
        <w:rPr>
          <w:rFonts w:ascii="Arial" w:hAnsi="Arial" w:cs="Arial"/>
          <w:bCs/>
          <w:szCs w:val="26"/>
        </w:rPr>
        <w:t xml:space="preserve"> doações.</w:t>
      </w:r>
    </w:p>
    <w:p w:rsidR="000B1A84" w:rsidRPr="00D31AA2" w:rsidRDefault="00D31AA2" w:rsidP="00D31AA2">
      <w:pPr>
        <w:keepLines/>
        <w:tabs>
          <w:tab w:val="left" w:pos="0"/>
        </w:tabs>
        <w:spacing w:after="240" w:line="276" w:lineRule="auto"/>
        <w:jc w:val="both"/>
        <w:rPr>
          <w:rFonts w:ascii="Arial" w:hAnsi="Arial" w:cs="Arial"/>
          <w:bCs/>
          <w:szCs w:val="26"/>
        </w:rPr>
      </w:pPr>
      <w:r w:rsidRPr="00D31AA2">
        <w:rPr>
          <w:rFonts w:ascii="Arial" w:hAnsi="Arial" w:cs="Arial"/>
          <w:b/>
          <w:bCs/>
          <w:szCs w:val="26"/>
        </w:rPr>
        <w:tab/>
      </w:r>
      <w:r w:rsidR="000B1A84" w:rsidRPr="00D31AA2">
        <w:rPr>
          <w:rFonts w:ascii="Arial" w:hAnsi="Arial" w:cs="Arial"/>
          <w:b/>
          <w:bCs/>
          <w:szCs w:val="26"/>
        </w:rPr>
        <w:t>Art. 2</w:t>
      </w:r>
      <w:r w:rsidR="00F36F93" w:rsidRPr="00D31AA2">
        <w:rPr>
          <w:rFonts w:ascii="Arial" w:hAnsi="Arial" w:cs="Arial"/>
          <w:bCs/>
          <w:szCs w:val="26"/>
        </w:rPr>
        <w:t xml:space="preserve">º - O requerimento do transporte deverá ser apresentado pelo interessado ao setor competente, mencionando os doadores, dia e local da doação, com antecedência mínima de </w:t>
      </w:r>
      <w:r w:rsidR="00046F8B" w:rsidRPr="00D31AA2">
        <w:rPr>
          <w:rFonts w:ascii="Arial" w:hAnsi="Arial" w:cs="Arial"/>
          <w:bCs/>
          <w:szCs w:val="26"/>
        </w:rPr>
        <w:t>7</w:t>
      </w:r>
      <w:r w:rsidR="00F36F93" w:rsidRPr="00D31AA2">
        <w:rPr>
          <w:rFonts w:ascii="Arial" w:hAnsi="Arial" w:cs="Arial"/>
          <w:bCs/>
          <w:szCs w:val="26"/>
        </w:rPr>
        <w:t>(sete) dias, salvo em casos de urgência comprovada.</w:t>
      </w:r>
    </w:p>
    <w:p w:rsidR="000B1A84" w:rsidRPr="00D31AA2" w:rsidRDefault="00D31AA2" w:rsidP="00D31AA2">
      <w:pPr>
        <w:keepLines/>
        <w:tabs>
          <w:tab w:val="left" w:pos="0"/>
        </w:tabs>
        <w:spacing w:after="240" w:line="276" w:lineRule="auto"/>
        <w:jc w:val="both"/>
        <w:rPr>
          <w:rFonts w:ascii="Arial" w:hAnsi="Arial" w:cs="Arial"/>
          <w:bCs/>
          <w:szCs w:val="26"/>
        </w:rPr>
      </w:pPr>
      <w:r w:rsidRPr="00D31AA2">
        <w:rPr>
          <w:rFonts w:ascii="Arial" w:hAnsi="Arial" w:cs="Arial"/>
          <w:b/>
          <w:szCs w:val="26"/>
        </w:rPr>
        <w:tab/>
      </w:r>
      <w:r w:rsidR="000B1A84" w:rsidRPr="00D31AA2">
        <w:rPr>
          <w:rFonts w:ascii="Arial" w:hAnsi="Arial" w:cs="Arial"/>
          <w:b/>
          <w:szCs w:val="26"/>
        </w:rPr>
        <w:t xml:space="preserve">Art. 3º - </w:t>
      </w:r>
      <w:r w:rsidR="00F36F93" w:rsidRPr="00D31AA2">
        <w:rPr>
          <w:rFonts w:ascii="Arial" w:hAnsi="Arial" w:cs="Arial"/>
          <w:szCs w:val="26"/>
        </w:rPr>
        <w:t xml:space="preserve">Havendo comprovada indisponibilidade de veículo público, fica </w:t>
      </w:r>
      <w:proofErr w:type="gramStart"/>
      <w:r w:rsidR="00F36F93" w:rsidRPr="00D31AA2">
        <w:rPr>
          <w:rFonts w:ascii="Arial" w:hAnsi="Arial" w:cs="Arial"/>
          <w:szCs w:val="26"/>
        </w:rPr>
        <w:t>autorizada</w:t>
      </w:r>
      <w:proofErr w:type="gramEnd"/>
      <w:r w:rsidR="00F36F93" w:rsidRPr="00D31AA2">
        <w:rPr>
          <w:rFonts w:ascii="Arial" w:hAnsi="Arial" w:cs="Arial"/>
          <w:szCs w:val="26"/>
        </w:rPr>
        <w:t xml:space="preserve"> a contratação de empresas de transporte</w:t>
      </w:r>
      <w:r w:rsidR="00744CEB" w:rsidRPr="00D31AA2">
        <w:rPr>
          <w:rFonts w:ascii="Arial" w:hAnsi="Arial" w:cs="Arial"/>
          <w:szCs w:val="26"/>
        </w:rPr>
        <w:t xml:space="preserve"> ou pagamento de passagens através de transporte coletivo</w:t>
      </w:r>
      <w:r w:rsidR="00F36F93" w:rsidRPr="00D31AA2">
        <w:rPr>
          <w:rFonts w:ascii="Arial" w:hAnsi="Arial" w:cs="Arial"/>
          <w:szCs w:val="26"/>
        </w:rPr>
        <w:t>.</w:t>
      </w:r>
    </w:p>
    <w:p w:rsidR="00F36F93" w:rsidRPr="00D31AA2" w:rsidRDefault="00D31AA2" w:rsidP="00D31AA2">
      <w:pPr>
        <w:keepLines/>
        <w:tabs>
          <w:tab w:val="left" w:pos="0"/>
        </w:tabs>
        <w:spacing w:after="240" w:line="276" w:lineRule="auto"/>
        <w:jc w:val="both"/>
        <w:rPr>
          <w:rFonts w:ascii="Arial" w:hAnsi="Arial" w:cs="Arial"/>
          <w:bCs/>
          <w:szCs w:val="26"/>
        </w:rPr>
      </w:pPr>
      <w:r w:rsidRPr="00D31AA2">
        <w:rPr>
          <w:rFonts w:ascii="Arial" w:hAnsi="Arial" w:cs="Arial"/>
          <w:b/>
          <w:bCs/>
          <w:szCs w:val="26"/>
        </w:rPr>
        <w:tab/>
      </w:r>
      <w:r w:rsidR="000B1A84" w:rsidRPr="00D31AA2">
        <w:rPr>
          <w:rFonts w:ascii="Arial" w:hAnsi="Arial" w:cs="Arial"/>
          <w:b/>
          <w:bCs/>
          <w:szCs w:val="26"/>
        </w:rPr>
        <w:t xml:space="preserve">Art. </w:t>
      </w:r>
      <w:r w:rsidR="00F36F93" w:rsidRPr="00D31AA2">
        <w:rPr>
          <w:rFonts w:ascii="Arial" w:hAnsi="Arial" w:cs="Arial"/>
          <w:b/>
          <w:bCs/>
          <w:szCs w:val="26"/>
        </w:rPr>
        <w:t>4</w:t>
      </w:r>
      <w:r w:rsidR="000B1A84" w:rsidRPr="00D31AA2">
        <w:rPr>
          <w:rFonts w:ascii="Arial" w:hAnsi="Arial" w:cs="Arial"/>
          <w:b/>
          <w:bCs/>
          <w:szCs w:val="26"/>
        </w:rPr>
        <w:t xml:space="preserve">º </w:t>
      </w:r>
      <w:r w:rsidR="000B1A84" w:rsidRPr="00D31AA2">
        <w:rPr>
          <w:rFonts w:ascii="Arial" w:hAnsi="Arial" w:cs="Arial"/>
          <w:bCs/>
          <w:szCs w:val="26"/>
        </w:rPr>
        <w:t xml:space="preserve">- </w:t>
      </w:r>
      <w:r w:rsidR="00F36F93" w:rsidRPr="00D31AA2">
        <w:rPr>
          <w:rFonts w:ascii="Arial" w:hAnsi="Arial" w:cs="Arial"/>
          <w:bCs/>
          <w:szCs w:val="26"/>
        </w:rPr>
        <w:t>O Pode Executivo Poderá regulamentar a presente Lei no que couber.</w:t>
      </w:r>
    </w:p>
    <w:p w:rsidR="000B1A84" w:rsidRPr="00D31AA2" w:rsidRDefault="00990BAE" w:rsidP="00D31AA2">
      <w:pPr>
        <w:keepLines/>
        <w:spacing w:after="240"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D31AA2">
        <w:rPr>
          <w:rFonts w:ascii="Arial" w:hAnsi="Arial" w:cs="Arial"/>
          <w:b/>
          <w:bCs/>
          <w:szCs w:val="26"/>
        </w:rPr>
        <w:t xml:space="preserve">Art. 5º - </w:t>
      </w:r>
      <w:r w:rsidR="000B1A84" w:rsidRPr="00D31AA2">
        <w:rPr>
          <w:rFonts w:ascii="Arial" w:hAnsi="Arial" w:cs="Arial"/>
          <w:bCs/>
          <w:szCs w:val="26"/>
        </w:rPr>
        <w:t xml:space="preserve">As despesas decorrentes desta lei correrão por conta das dotações orçamentárias próprias, suplementadas se </w:t>
      </w:r>
      <w:r w:rsidR="00F36F93" w:rsidRPr="00D31AA2">
        <w:rPr>
          <w:rFonts w:ascii="Arial" w:hAnsi="Arial" w:cs="Arial"/>
          <w:bCs/>
          <w:szCs w:val="26"/>
        </w:rPr>
        <w:t>necessário.</w:t>
      </w:r>
    </w:p>
    <w:p w:rsidR="000B1A84" w:rsidRPr="00D31AA2" w:rsidRDefault="00D31AA2" w:rsidP="00D31AA2">
      <w:pPr>
        <w:keepLines/>
        <w:tabs>
          <w:tab w:val="left" w:pos="0"/>
        </w:tabs>
        <w:spacing w:after="240" w:line="276" w:lineRule="auto"/>
        <w:jc w:val="both"/>
        <w:rPr>
          <w:rFonts w:ascii="Arial" w:hAnsi="Arial" w:cs="Arial"/>
          <w:szCs w:val="26"/>
        </w:rPr>
      </w:pPr>
      <w:r w:rsidRPr="00D31AA2">
        <w:rPr>
          <w:rFonts w:ascii="Arial" w:hAnsi="Arial" w:cs="Arial"/>
          <w:b/>
          <w:bCs/>
          <w:szCs w:val="26"/>
        </w:rPr>
        <w:tab/>
      </w:r>
      <w:r w:rsidR="000B1A84" w:rsidRPr="00D31AA2">
        <w:rPr>
          <w:rFonts w:ascii="Arial" w:hAnsi="Arial" w:cs="Arial"/>
          <w:b/>
          <w:bCs/>
          <w:szCs w:val="26"/>
        </w:rPr>
        <w:t xml:space="preserve">Art. </w:t>
      </w:r>
      <w:r w:rsidR="00990BAE" w:rsidRPr="00D31AA2">
        <w:rPr>
          <w:rFonts w:ascii="Arial" w:hAnsi="Arial" w:cs="Arial"/>
          <w:b/>
          <w:bCs/>
          <w:szCs w:val="26"/>
        </w:rPr>
        <w:t>6</w:t>
      </w:r>
      <w:r w:rsidR="000B1A84" w:rsidRPr="00D31AA2">
        <w:rPr>
          <w:rFonts w:ascii="Arial" w:hAnsi="Arial" w:cs="Arial"/>
          <w:b/>
          <w:bCs/>
          <w:szCs w:val="26"/>
        </w:rPr>
        <w:t>º</w:t>
      </w:r>
      <w:r w:rsidR="000B1A84" w:rsidRPr="00D31AA2">
        <w:rPr>
          <w:rFonts w:ascii="Arial" w:hAnsi="Arial" w:cs="Arial"/>
          <w:szCs w:val="26"/>
        </w:rPr>
        <w:t xml:space="preserve"> - Esta lei entra em vigor na data de sua publicação.</w:t>
      </w:r>
    </w:p>
    <w:bookmarkEnd w:id="0"/>
    <w:p w:rsidR="000B1A84" w:rsidRPr="00D31AA2" w:rsidRDefault="000B1A84" w:rsidP="00D31AA2">
      <w:pPr>
        <w:pStyle w:val="Recuodecorpodetexto"/>
        <w:spacing w:line="360" w:lineRule="auto"/>
        <w:ind w:left="0"/>
        <w:jc w:val="right"/>
        <w:rPr>
          <w:rFonts w:ascii="Arial" w:hAnsi="Arial" w:cs="Arial"/>
          <w:szCs w:val="26"/>
        </w:rPr>
      </w:pPr>
      <w:r w:rsidRPr="00D31AA2">
        <w:rPr>
          <w:rFonts w:ascii="Arial" w:hAnsi="Arial" w:cs="Arial"/>
          <w:szCs w:val="26"/>
        </w:rPr>
        <w:t>Sala das S</w:t>
      </w:r>
      <w:r w:rsidR="00744CEB" w:rsidRPr="00D31AA2">
        <w:rPr>
          <w:rFonts w:ascii="Arial" w:hAnsi="Arial" w:cs="Arial"/>
          <w:szCs w:val="26"/>
        </w:rPr>
        <w:t xml:space="preserve">essões, </w:t>
      </w:r>
      <w:r w:rsidR="00D31AA2" w:rsidRPr="00D31AA2">
        <w:rPr>
          <w:rFonts w:ascii="Arial" w:hAnsi="Arial" w:cs="Arial"/>
          <w:szCs w:val="26"/>
        </w:rPr>
        <w:t xml:space="preserve">08 de Agosto </w:t>
      </w:r>
      <w:r w:rsidR="00990BAE" w:rsidRPr="00D31AA2">
        <w:rPr>
          <w:rFonts w:ascii="Arial" w:hAnsi="Arial" w:cs="Arial"/>
          <w:szCs w:val="26"/>
        </w:rPr>
        <w:t>de 2019</w:t>
      </w:r>
      <w:r w:rsidRPr="00D31AA2">
        <w:rPr>
          <w:rFonts w:ascii="Arial" w:hAnsi="Arial" w:cs="Arial"/>
          <w:szCs w:val="26"/>
        </w:rPr>
        <w:t>.</w:t>
      </w:r>
    </w:p>
    <w:p w:rsidR="000B1A84" w:rsidRPr="00D31AA2" w:rsidRDefault="000B1A84" w:rsidP="00D31AA2">
      <w:pPr>
        <w:keepLines/>
        <w:jc w:val="both"/>
        <w:rPr>
          <w:rFonts w:ascii="Arial" w:hAnsi="Arial" w:cs="Arial"/>
          <w:sz w:val="26"/>
          <w:szCs w:val="26"/>
        </w:rPr>
      </w:pPr>
    </w:p>
    <w:p w:rsidR="00990BAE" w:rsidRPr="00D31AA2" w:rsidRDefault="00990BAE" w:rsidP="00D31AA2">
      <w:pPr>
        <w:keepLines/>
        <w:jc w:val="both"/>
        <w:rPr>
          <w:rFonts w:ascii="Arial" w:hAnsi="Arial" w:cs="Arial"/>
          <w:sz w:val="26"/>
          <w:szCs w:val="26"/>
        </w:rPr>
      </w:pPr>
    </w:p>
    <w:p w:rsidR="00332F7F" w:rsidRPr="00D31AA2" w:rsidRDefault="00990BAE" w:rsidP="00D31AA2">
      <w:pPr>
        <w:pStyle w:val="Corpodetexto"/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D31AA2">
        <w:rPr>
          <w:rFonts w:ascii="Arial" w:hAnsi="Arial" w:cs="Arial"/>
          <w:b/>
          <w:sz w:val="28"/>
          <w:szCs w:val="26"/>
        </w:rPr>
        <w:t>ADRIANO TESTA</w:t>
      </w:r>
    </w:p>
    <w:p w:rsidR="00990BAE" w:rsidRPr="00D31AA2" w:rsidRDefault="00990BAE" w:rsidP="00D31AA2">
      <w:pPr>
        <w:pStyle w:val="Corpodetexto"/>
        <w:spacing w:after="0"/>
        <w:jc w:val="center"/>
        <w:rPr>
          <w:rFonts w:ascii="Arial" w:hAnsi="Arial" w:cs="Arial"/>
          <w:b/>
          <w:i/>
          <w:sz w:val="28"/>
          <w:szCs w:val="26"/>
        </w:rPr>
      </w:pPr>
      <w:r w:rsidRPr="00D31AA2">
        <w:rPr>
          <w:rFonts w:ascii="Arial" w:hAnsi="Arial" w:cs="Arial"/>
          <w:b/>
          <w:sz w:val="28"/>
          <w:szCs w:val="26"/>
        </w:rPr>
        <w:t>Vereador</w:t>
      </w:r>
    </w:p>
    <w:sectPr w:rsidR="00990BAE" w:rsidRPr="00D31AA2" w:rsidSect="000B1A84">
      <w:headerReference w:type="even" r:id="rId8"/>
      <w:headerReference w:type="default" r:id="rId9"/>
      <w:headerReference w:type="first" r:id="rId10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04" w:rsidRDefault="00BF4504" w:rsidP="00FB0612">
      <w:r>
        <w:separator/>
      </w:r>
    </w:p>
  </w:endnote>
  <w:endnote w:type="continuationSeparator" w:id="0">
    <w:p w:rsidR="00BF4504" w:rsidRDefault="00BF4504" w:rsidP="00F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04" w:rsidRDefault="00BF4504" w:rsidP="00FB0612">
      <w:r>
        <w:separator/>
      </w:r>
    </w:p>
  </w:footnote>
  <w:footnote w:type="continuationSeparator" w:id="0">
    <w:p w:rsidR="00BF4504" w:rsidRDefault="00BF4504" w:rsidP="00FB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45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4504"/>
  <w:p w:rsidR="00FB0612" w:rsidRDefault="006304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45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F57"/>
    <w:rsid w:val="00046F8B"/>
    <w:rsid w:val="00057F2B"/>
    <w:rsid w:val="00071690"/>
    <w:rsid w:val="000B1A84"/>
    <w:rsid w:val="00190CAE"/>
    <w:rsid w:val="001A11D5"/>
    <w:rsid w:val="002B71B7"/>
    <w:rsid w:val="00332F7F"/>
    <w:rsid w:val="00380702"/>
    <w:rsid w:val="00392FB3"/>
    <w:rsid w:val="003A41A3"/>
    <w:rsid w:val="003F102A"/>
    <w:rsid w:val="004C4CA7"/>
    <w:rsid w:val="005C1DD8"/>
    <w:rsid w:val="0063049A"/>
    <w:rsid w:val="0063614B"/>
    <w:rsid w:val="006B0D60"/>
    <w:rsid w:val="00744CEB"/>
    <w:rsid w:val="00792EBB"/>
    <w:rsid w:val="007B2825"/>
    <w:rsid w:val="007F1979"/>
    <w:rsid w:val="00926F57"/>
    <w:rsid w:val="00960E0C"/>
    <w:rsid w:val="00990BAE"/>
    <w:rsid w:val="009D118D"/>
    <w:rsid w:val="00A4034F"/>
    <w:rsid w:val="00A550EC"/>
    <w:rsid w:val="00A64F8C"/>
    <w:rsid w:val="00AC00CB"/>
    <w:rsid w:val="00BA5CFF"/>
    <w:rsid w:val="00BB1A6C"/>
    <w:rsid w:val="00BF4504"/>
    <w:rsid w:val="00CA4E16"/>
    <w:rsid w:val="00D20B4E"/>
    <w:rsid w:val="00D31AA2"/>
    <w:rsid w:val="00D4485A"/>
    <w:rsid w:val="00E63C3B"/>
    <w:rsid w:val="00E713F5"/>
    <w:rsid w:val="00F36F93"/>
    <w:rsid w:val="00F73C90"/>
    <w:rsid w:val="00F918C9"/>
    <w:rsid w:val="00FB0612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45ECD-9C5E-4B29-9900-FBEF5A2B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uppressAutoHyphens w:val="0"/>
      <w:spacing w:before="100" w:beforeAutospacing="1" w:after="100" w:afterAutospacing="1"/>
    </w:pPr>
    <w:rPr>
      <w:kern w:val="0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0B1A84"/>
    <w:pPr>
      <w:suppressAutoHyphens w:val="0"/>
      <w:spacing w:after="120"/>
    </w:pPr>
    <w:rPr>
      <w:kern w:val="1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B1A84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B1A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B1A84"/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C992-955C-41A6-85CE-3FDD864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9</cp:revision>
  <cp:lastPrinted>2019-08-08T12:32:00Z</cp:lastPrinted>
  <dcterms:created xsi:type="dcterms:W3CDTF">2019-06-13T12:11:00Z</dcterms:created>
  <dcterms:modified xsi:type="dcterms:W3CDTF">2019-10-08T17:14:00Z</dcterms:modified>
</cp:coreProperties>
</file>