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9D" w:rsidRDefault="0079079D" w:rsidP="00CB1704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  <w:u w:val="single"/>
        </w:rPr>
      </w:pPr>
    </w:p>
    <w:p w:rsidR="00CB1704" w:rsidRPr="00CB1704" w:rsidRDefault="00CB1704" w:rsidP="00CB1704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  <w:u w:val="single"/>
        </w:rPr>
      </w:pPr>
    </w:p>
    <w:p w:rsidR="0079079D" w:rsidRPr="00CB1704" w:rsidRDefault="0079079D" w:rsidP="00CB1704">
      <w:pPr>
        <w:pStyle w:val="Pr-formataoHTML"/>
        <w:jc w:val="center"/>
        <w:rPr>
          <w:rFonts w:ascii="Arial" w:eastAsia="Batang" w:hAnsi="Arial" w:cs="Arial"/>
          <w:b/>
          <w:sz w:val="48"/>
          <w:szCs w:val="26"/>
          <w:u w:val="single"/>
        </w:rPr>
      </w:pPr>
      <w:r w:rsidRPr="00CB1704">
        <w:rPr>
          <w:rFonts w:ascii="Arial" w:eastAsia="Batang" w:hAnsi="Arial" w:cs="Arial"/>
          <w:b/>
          <w:sz w:val="48"/>
          <w:szCs w:val="26"/>
          <w:u w:val="single"/>
        </w:rPr>
        <w:t>MOÇÃO DE CONGRATULAÇÕES</w:t>
      </w:r>
    </w:p>
    <w:p w:rsidR="0079079D" w:rsidRPr="00CB1704" w:rsidRDefault="0079079D" w:rsidP="00CB170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79079D" w:rsidRPr="00CB1704" w:rsidRDefault="0079079D" w:rsidP="00CB170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79079D" w:rsidRPr="00CB1704" w:rsidRDefault="0079079D" w:rsidP="00CB170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79079D" w:rsidRPr="00CB1704" w:rsidRDefault="00CB1704" w:rsidP="00CB1704">
      <w:pPr>
        <w:pStyle w:val="Pr-formataoHTML"/>
        <w:jc w:val="both"/>
        <w:rPr>
          <w:rFonts w:ascii="Arial" w:eastAsia="Batang" w:hAnsi="Arial" w:cs="Arial"/>
          <w:b/>
          <w:sz w:val="28"/>
          <w:szCs w:val="26"/>
        </w:rPr>
      </w:pPr>
      <w:r w:rsidRPr="00CB1704">
        <w:rPr>
          <w:rFonts w:ascii="Arial" w:eastAsia="Batang" w:hAnsi="Arial" w:cs="Arial"/>
          <w:sz w:val="28"/>
          <w:szCs w:val="26"/>
        </w:rPr>
        <w:tab/>
        <w:t>Apresento a mesa, ouvi</w:t>
      </w:r>
      <w:r w:rsidR="0079079D" w:rsidRPr="00CB1704">
        <w:rPr>
          <w:rFonts w:ascii="Arial" w:eastAsia="Batang" w:hAnsi="Arial" w:cs="Arial"/>
          <w:sz w:val="28"/>
          <w:szCs w:val="26"/>
        </w:rPr>
        <w:t xml:space="preserve">do o Douto Plenário, </w:t>
      </w:r>
      <w:r w:rsidR="0079079D" w:rsidRPr="00CB1704">
        <w:rPr>
          <w:rFonts w:ascii="Arial" w:eastAsia="Batang" w:hAnsi="Arial" w:cs="Arial"/>
          <w:b/>
          <w:sz w:val="28"/>
          <w:szCs w:val="26"/>
          <w:u w:val="single"/>
        </w:rPr>
        <w:t xml:space="preserve">MOÇÃO DE CONGRATULAÇÕES </w:t>
      </w:r>
      <w:r>
        <w:rPr>
          <w:rFonts w:ascii="Arial" w:eastAsia="Batang" w:hAnsi="Arial" w:cs="Arial"/>
          <w:b/>
          <w:sz w:val="28"/>
          <w:szCs w:val="26"/>
          <w:u w:val="single"/>
        </w:rPr>
        <w:t>à</w:t>
      </w:r>
      <w:r w:rsidR="0079079D" w:rsidRPr="00CB1704">
        <w:rPr>
          <w:rFonts w:ascii="Arial" w:eastAsia="Batang" w:hAnsi="Arial" w:cs="Arial"/>
          <w:b/>
          <w:sz w:val="28"/>
          <w:szCs w:val="26"/>
          <w:u w:val="single"/>
        </w:rPr>
        <w:t xml:space="preserve"> RÁDIO EMI</w:t>
      </w:r>
      <w:bookmarkStart w:id="0" w:name="_GoBack"/>
      <w:bookmarkEnd w:id="0"/>
      <w:r w:rsidR="0079079D" w:rsidRPr="00CB1704">
        <w:rPr>
          <w:rFonts w:ascii="Arial" w:eastAsia="Batang" w:hAnsi="Arial" w:cs="Arial"/>
          <w:b/>
          <w:sz w:val="28"/>
          <w:szCs w:val="26"/>
          <w:u w:val="single"/>
        </w:rPr>
        <w:t>SSORA DA BARRA</w:t>
      </w:r>
      <w:r w:rsidR="0079079D" w:rsidRPr="00CB1704">
        <w:rPr>
          <w:rFonts w:ascii="Arial" w:eastAsia="Batang" w:hAnsi="Arial" w:cs="Arial"/>
          <w:b/>
          <w:sz w:val="28"/>
          <w:szCs w:val="26"/>
        </w:rPr>
        <w:t>, pela comemoração de 52 anos de serviços prestados na área de comunicação de radiodifusão em Barra Bonita e Região.</w:t>
      </w:r>
    </w:p>
    <w:p w:rsidR="0079079D" w:rsidRPr="00CB1704" w:rsidRDefault="0079079D" w:rsidP="00CB1704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79079D" w:rsidRPr="00CB1704" w:rsidRDefault="0079079D" w:rsidP="00CB1704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79079D" w:rsidRPr="00CB1704" w:rsidRDefault="0079079D" w:rsidP="00CB1704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CB1704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CB1704" w:rsidP="00CB17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79D" w:rsidRPr="00CB1704">
        <w:rPr>
          <w:rFonts w:ascii="Arial" w:hAnsi="Arial" w:cs="Arial"/>
          <w:sz w:val="26"/>
          <w:szCs w:val="26"/>
        </w:rPr>
        <w:t xml:space="preserve">A Rádio Emissora da Barra entrou no ar em 15 de agosto de 1967, com o prefixo ZYE-54 na frequência de 1590 KHZ e 250 watts de potência. 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CB1704" w:rsidP="00CB17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79D" w:rsidRPr="00CB1704">
        <w:rPr>
          <w:rFonts w:ascii="Arial" w:hAnsi="Arial" w:cs="Arial"/>
          <w:sz w:val="26"/>
          <w:szCs w:val="26"/>
        </w:rPr>
        <w:t>No início, seus estúdios foram instalados na Rua Otero, nº 77, no antigo prédio da Estação da Estrada de Ferro cedido pela Prefeitura.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CB1704" w:rsidP="00CB17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79D" w:rsidRPr="00CB1704">
        <w:rPr>
          <w:rFonts w:ascii="Arial" w:hAnsi="Arial" w:cs="Arial"/>
          <w:sz w:val="26"/>
          <w:szCs w:val="26"/>
        </w:rPr>
        <w:t xml:space="preserve">Seus primeiros diretores foram José Ferreti e José Carlos Alberto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Marchesi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 e seus primeiros locutores foram os jovens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Nébio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 Carlos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Pizzo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, Osmar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Chiarato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>, Geraldo Ferreira (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Bé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), Paulo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Pupo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, </w:t>
      </w:r>
      <w:proofErr w:type="spellStart"/>
      <w:proofErr w:type="gramStart"/>
      <w:r w:rsidR="0079079D" w:rsidRPr="00CB1704">
        <w:rPr>
          <w:rFonts w:ascii="Arial" w:hAnsi="Arial" w:cs="Arial"/>
          <w:sz w:val="26"/>
          <w:szCs w:val="26"/>
        </w:rPr>
        <w:t>LaudenirVictório</w:t>
      </w:r>
      <w:proofErr w:type="spellEnd"/>
      <w:proofErr w:type="gramEnd"/>
      <w:r w:rsidR="0079079D" w:rsidRPr="00CB1704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Láu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),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WaldecirBortolazzo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, Amadeu José Otero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Lunardelli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Reginato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 Júnior, além da passagem de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Herivelto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Ottoboni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 e também aqueles que deixaram saudades, como por exemplo,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Amantino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 Tadeu de Godoy e José Otávio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Bolla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. 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CB1704" w:rsidP="00CB17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79D" w:rsidRPr="00CB1704">
        <w:rPr>
          <w:rFonts w:ascii="Arial" w:hAnsi="Arial" w:cs="Arial"/>
          <w:sz w:val="26"/>
          <w:szCs w:val="26"/>
        </w:rPr>
        <w:t xml:space="preserve">A rádio iniciava suas transmissões diariamente às 7 horas da manhã e encerrava às 18 horas, com </w:t>
      </w:r>
      <w:proofErr w:type="gramStart"/>
      <w:r w:rsidR="0079079D" w:rsidRPr="00CB1704">
        <w:rPr>
          <w:rFonts w:ascii="Arial" w:hAnsi="Arial" w:cs="Arial"/>
          <w:sz w:val="26"/>
          <w:szCs w:val="26"/>
        </w:rPr>
        <w:t>a</w:t>
      </w:r>
      <w:proofErr w:type="gramEnd"/>
      <w:r w:rsidR="0079079D" w:rsidRPr="00CB1704">
        <w:rPr>
          <w:rFonts w:ascii="Arial" w:hAnsi="Arial" w:cs="Arial"/>
          <w:sz w:val="26"/>
          <w:szCs w:val="26"/>
        </w:rPr>
        <w:t xml:space="preserve"> HORA DA AVE MARIA que era feita ao vivo pela jovem Dulce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Stangherlin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>. Não havia propaganda gravada. Todos os textos comerciais eram lidos "ao vivo".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  <w:r w:rsidRPr="00CB1704">
        <w:rPr>
          <w:rFonts w:ascii="Arial" w:hAnsi="Arial" w:cs="Arial"/>
          <w:sz w:val="26"/>
          <w:szCs w:val="26"/>
        </w:rPr>
        <w:br/>
      </w:r>
      <w:r w:rsidR="00CB1704">
        <w:rPr>
          <w:rFonts w:ascii="Arial" w:hAnsi="Arial" w:cs="Arial"/>
          <w:sz w:val="26"/>
          <w:szCs w:val="26"/>
        </w:rPr>
        <w:tab/>
      </w:r>
      <w:r w:rsidRPr="00CB1704">
        <w:rPr>
          <w:rFonts w:ascii="Arial" w:hAnsi="Arial" w:cs="Arial"/>
          <w:sz w:val="26"/>
          <w:szCs w:val="26"/>
        </w:rPr>
        <w:t xml:space="preserve">Com a inauguração do prédio próprio à Rua Antonio Franco Pompeu, em9 de maio de 1981, a rádio passou também a transmitir </w:t>
      </w:r>
      <w:proofErr w:type="gramStart"/>
      <w:r w:rsidRPr="00CB1704">
        <w:rPr>
          <w:rFonts w:ascii="Arial" w:hAnsi="Arial" w:cs="Arial"/>
          <w:sz w:val="26"/>
          <w:szCs w:val="26"/>
        </w:rPr>
        <w:t>programação em FM, prefixo 97,7 com 1000 watts de potência, mudando também seu prefixo da rádio AM</w:t>
      </w:r>
      <w:proofErr w:type="gramEnd"/>
      <w:r w:rsidRPr="00CB1704">
        <w:rPr>
          <w:rFonts w:ascii="Arial" w:hAnsi="Arial" w:cs="Arial"/>
          <w:sz w:val="26"/>
          <w:szCs w:val="26"/>
        </w:rPr>
        <w:t xml:space="preserve"> para 1030.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CB1704" w:rsidP="00CB17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079D" w:rsidRPr="00CB1704">
        <w:rPr>
          <w:rFonts w:ascii="Arial" w:hAnsi="Arial" w:cs="Arial"/>
          <w:sz w:val="26"/>
          <w:szCs w:val="26"/>
        </w:rPr>
        <w:t xml:space="preserve">No ano de 1998 a rádio foi transferida para a Avenida Pedro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Ometto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 xml:space="preserve">, onde funcionou até o ano de 2002, quando então passou a ter novas instalações no prédio da empresa </w:t>
      </w:r>
      <w:proofErr w:type="spellStart"/>
      <w:r w:rsidR="0079079D" w:rsidRPr="00CB1704">
        <w:rPr>
          <w:rFonts w:ascii="Arial" w:hAnsi="Arial" w:cs="Arial"/>
          <w:sz w:val="26"/>
          <w:szCs w:val="26"/>
        </w:rPr>
        <w:t>Ciclotron</w:t>
      </w:r>
      <w:proofErr w:type="spellEnd"/>
      <w:r w:rsidR="0079079D" w:rsidRPr="00CB1704">
        <w:rPr>
          <w:rFonts w:ascii="Arial" w:hAnsi="Arial" w:cs="Arial"/>
          <w:sz w:val="26"/>
          <w:szCs w:val="26"/>
        </w:rPr>
        <w:t>, na Avenida Industrial, n.º 570, onde atualmente se encontra.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CB1704" w:rsidP="00CB17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79079D" w:rsidRPr="00CB1704">
        <w:rPr>
          <w:rFonts w:ascii="Arial" w:hAnsi="Arial" w:cs="Arial"/>
          <w:sz w:val="26"/>
          <w:szCs w:val="26"/>
        </w:rPr>
        <w:t>Do entretenimento ao serviço de utilidade pública e excelentes noticiários, a Rádio da Barra, como carinhosamente é conhecida, consagrou-se por cumprir seu maior papel na sociedade, que é transmitir as notícias com transparência e responsabilidade.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  <w:r w:rsidRPr="00CB1704">
        <w:rPr>
          <w:rFonts w:ascii="Arial" w:hAnsi="Arial" w:cs="Arial"/>
          <w:sz w:val="26"/>
          <w:szCs w:val="26"/>
        </w:rPr>
        <w:tab/>
        <w:t>Desde 2002 a rádio passou por enorme inovação tecnológica, ultrapassou a evolução de seu tempo, teve a felicidade de sempre ter em sua equipe, colaboradores, técnicos de som, locutores e diretores de competência.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  <w:r w:rsidRPr="00CB1704">
        <w:rPr>
          <w:rFonts w:ascii="Arial" w:hAnsi="Arial" w:cs="Arial"/>
          <w:sz w:val="26"/>
          <w:szCs w:val="26"/>
        </w:rPr>
        <w:tab/>
      </w:r>
      <w:r w:rsidR="00D7052D" w:rsidRPr="00CB1704">
        <w:rPr>
          <w:rFonts w:ascii="Arial" w:hAnsi="Arial" w:cs="Arial"/>
          <w:sz w:val="26"/>
          <w:szCs w:val="26"/>
        </w:rPr>
        <w:t>Portanto, p</w:t>
      </w:r>
      <w:r w:rsidRPr="00CB1704">
        <w:rPr>
          <w:rFonts w:ascii="Arial" w:hAnsi="Arial" w:cs="Arial"/>
          <w:sz w:val="26"/>
          <w:szCs w:val="26"/>
        </w:rPr>
        <w:t xml:space="preserve">arabéns a Emissora Rádio da Barra, a toda a sua equipe, </w:t>
      </w:r>
      <w:r w:rsidR="00D7052D" w:rsidRPr="00CB1704">
        <w:rPr>
          <w:rFonts w:ascii="Arial" w:hAnsi="Arial" w:cs="Arial"/>
          <w:sz w:val="26"/>
          <w:szCs w:val="26"/>
        </w:rPr>
        <w:t xml:space="preserve">funcionários e Diretores </w:t>
      </w:r>
      <w:r w:rsidRPr="00CB1704">
        <w:rPr>
          <w:rFonts w:ascii="Arial" w:hAnsi="Arial" w:cs="Arial"/>
          <w:sz w:val="26"/>
          <w:szCs w:val="26"/>
        </w:rPr>
        <w:t xml:space="preserve">por essa data tão especial, </w:t>
      </w:r>
      <w:r w:rsidR="00D7052D" w:rsidRPr="00CB1704">
        <w:rPr>
          <w:rFonts w:ascii="Arial" w:hAnsi="Arial" w:cs="Arial"/>
          <w:sz w:val="26"/>
          <w:szCs w:val="26"/>
        </w:rPr>
        <w:t xml:space="preserve">motivo de orgulho </w:t>
      </w:r>
      <w:r w:rsidRPr="00CB1704">
        <w:rPr>
          <w:rFonts w:ascii="Arial" w:hAnsi="Arial" w:cs="Arial"/>
          <w:sz w:val="26"/>
          <w:szCs w:val="26"/>
        </w:rPr>
        <w:t>com tamanha história</w:t>
      </w:r>
      <w:r w:rsidR="00D7052D" w:rsidRPr="00CB1704">
        <w:rPr>
          <w:rFonts w:ascii="Arial" w:hAnsi="Arial" w:cs="Arial"/>
          <w:sz w:val="26"/>
          <w:szCs w:val="26"/>
        </w:rPr>
        <w:t xml:space="preserve"> a todos nós barra-bonitenses</w:t>
      </w:r>
      <w:r w:rsidRPr="00CB1704">
        <w:rPr>
          <w:rFonts w:ascii="Arial" w:hAnsi="Arial" w:cs="Arial"/>
          <w:sz w:val="26"/>
          <w:szCs w:val="26"/>
        </w:rPr>
        <w:t>.</w:t>
      </w: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</w:p>
    <w:p w:rsidR="0079079D" w:rsidRPr="00CB1704" w:rsidRDefault="0079079D" w:rsidP="00CB1704">
      <w:pPr>
        <w:rPr>
          <w:rFonts w:ascii="Arial" w:hAnsi="Arial" w:cs="Arial"/>
          <w:sz w:val="26"/>
          <w:szCs w:val="26"/>
        </w:rPr>
      </w:pPr>
      <w:r w:rsidRPr="00CB1704">
        <w:rPr>
          <w:rFonts w:ascii="Arial" w:hAnsi="Arial" w:cs="Arial"/>
          <w:sz w:val="26"/>
          <w:szCs w:val="26"/>
        </w:rPr>
        <w:tab/>
        <w:t>Que desta manifestação seja dado conhecimento aos homenageados.</w:t>
      </w:r>
    </w:p>
    <w:p w:rsidR="00CB1704" w:rsidRDefault="00D7052D" w:rsidP="00CB1704">
      <w:pPr>
        <w:rPr>
          <w:rFonts w:ascii="Arial" w:hAnsi="Arial" w:cs="Arial"/>
          <w:sz w:val="26"/>
          <w:szCs w:val="26"/>
        </w:rPr>
      </w:pPr>
      <w:r w:rsidRPr="00CB1704">
        <w:rPr>
          <w:rFonts w:ascii="Arial" w:hAnsi="Arial" w:cs="Arial"/>
          <w:sz w:val="26"/>
          <w:szCs w:val="26"/>
        </w:rPr>
        <w:tab/>
      </w:r>
      <w:r w:rsidRPr="00CB1704">
        <w:rPr>
          <w:rFonts w:ascii="Arial" w:hAnsi="Arial" w:cs="Arial"/>
          <w:sz w:val="26"/>
          <w:szCs w:val="26"/>
        </w:rPr>
        <w:tab/>
      </w:r>
    </w:p>
    <w:p w:rsidR="00D7052D" w:rsidRPr="00CB1704" w:rsidRDefault="00D7052D" w:rsidP="00CB1704">
      <w:pPr>
        <w:jc w:val="right"/>
        <w:rPr>
          <w:rFonts w:ascii="Arial" w:hAnsi="Arial" w:cs="Arial"/>
          <w:sz w:val="26"/>
          <w:szCs w:val="26"/>
        </w:rPr>
      </w:pPr>
      <w:r w:rsidRPr="00CB1704">
        <w:rPr>
          <w:rFonts w:ascii="Arial" w:hAnsi="Arial" w:cs="Arial"/>
          <w:sz w:val="26"/>
          <w:szCs w:val="26"/>
        </w:rPr>
        <w:t>Sala das sessões, 07 de agosto de 2019.</w:t>
      </w:r>
    </w:p>
    <w:p w:rsidR="00D7052D" w:rsidRPr="00CB1704" w:rsidRDefault="00D7052D" w:rsidP="00CB1704">
      <w:pPr>
        <w:rPr>
          <w:rFonts w:ascii="Arial" w:hAnsi="Arial" w:cs="Arial"/>
          <w:sz w:val="26"/>
          <w:szCs w:val="26"/>
        </w:rPr>
      </w:pPr>
    </w:p>
    <w:p w:rsidR="00D7052D" w:rsidRPr="00CB1704" w:rsidRDefault="00D7052D" w:rsidP="00CB1704">
      <w:pPr>
        <w:rPr>
          <w:rFonts w:ascii="Arial" w:hAnsi="Arial" w:cs="Arial"/>
          <w:sz w:val="26"/>
          <w:szCs w:val="26"/>
        </w:rPr>
      </w:pPr>
    </w:p>
    <w:p w:rsidR="00D7052D" w:rsidRPr="00CB1704" w:rsidRDefault="00D7052D" w:rsidP="00CB1704">
      <w:pPr>
        <w:rPr>
          <w:rFonts w:ascii="Arial" w:hAnsi="Arial" w:cs="Arial"/>
          <w:sz w:val="26"/>
          <w:szCs w:val="26"/>
        </w:rPr>
      </w:pPr>
    </w:p>
    <w:p w:rsidR="00D7052D" w:rsidRPr="00CB1704" w:rsidRDefault="00D7052D" w:rsidP="00CB1704">
      <w:pPr>
        <w:jc w:val="center"/>
        <w:rPr>
          <w:rFonts w:ascii="Arial" w:hAnsi="Arial" w:cs="Arial"/>
          <w:b/>
          <w:sz w:val="28"/>
          <w:szCs w:val="26"/>
        </w:rPr>
      </w:pPr>
      <w:r w:rsidRPr="00CB1704">
        <w:rPr>
          <w:rFonts w:ascii="Arial" w:hAnsi="Arial" w:cs="Arial"/>
          <w:b/>
          <w:sz w:val="28"/>
          <w:szCs w:val="26"/>
        </w:rPr>
        <w:t>ANTONIO MARCOS GAVA JUNIOR</w:t>
      </w:r>
    </w:p>
    <w:p w:rsidR="00D7052D" w:rsidRPr="00CB1704" w:rsidRDefault="00D7052D" w:rsidP="00CB1704">
      <w:pPr>
        <w:jc w:val="center"/>
        <w:rPr>
          <w:rFonts w:ascii="Arial" w:hAnsi="Arial" w:cs="Arial"/>
          <w:b/>
          <w:sz w:val="28"/>
          <w:szCs w:val="26"/>
        </w:rPr>
      </w:pPr>
      <w:r w:rsidRPr="00CB1704">
        <w:rPr>
          <w:rFonts w:ascii="Arial" w:hAnsi="Arial" w:cs="Arial"/>
          <w:b/>
          <w:sz w:val="28"/>
          <w:szCs w:val="26"/>
        </w:rPr>
        <w:t>Vereador</w:t>
      </w:r>
    </w:p>
    <w:sectPr w:rsidR="00D7052D" w:rsidRPr="00CB1704" w:rsidSect="00D7052D">
      <w:pgSz w:w="11906" w:h="16838"/>
      <w:pgMar w:top="1702" w:right="1274" w:bottom="1417" w:left="1701" w:header="708" w:footer="708" w:gutter="0"/>
      <w:cols w:space="708"/>
      <w:docGrid w:linePitch="360"/>
      <w:headerReference w:type="default" r:id="R4d2d73aa3e1c4a9b"/>
      <w:headerReference w:type="even" r:id="R8f24eeb5bdad48ca"/>
      <w:headerReference w:type="first" r:id="Re338a0606e3445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0c3e90c6d74ad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79D"/>
    <w:rsid w:val="00003EAF"/>
    <w:rsid w:val="005E3C51"/>
    <w:rsid w:val="0079079D"/>
    <w:rsid w:val="007B2825"/>
    <w:rsid w:val="00A64F8C"/>
    <w:rsid w:val="00CB1704"/>
    <w:rsid w:val="00D7052D"/>
    <w:rsid w:val="00F1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90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9079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90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9079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d2d73aa3e1c4a9b" /><Relationship Type="http://schemas.openxmlformats.org/officeDocument/2006/relationships/header" Target="/word/header2.xml" Id="R8f24eeb5bdad48ca" /><Relationship Type="http://schemas.openxmlformats.org/officeDocument/2006/relationships/header" Target="/word/header3.xml" Id="Re338a0606e344521" /><Relationship Type="http://schemas.openxmlformats.org/officeDocument/2006/relationships/image" Target="/word/media/2a31ece7-7be9-479a-9584-82efed8aadc2.png" Id="Rb59b87de4d5a4a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31ece7-7be9-479a-9584-82efed8aadc2.png" Id="R1a0c3e90c6d74a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3</cp:revision>
  <dcterms:created xsi:type="dcterms:W3CDTF">2019-08-07T12:34:00Z</dcterms:created>
  <dcterms:modified xsi:type="dcterms:W3CDTF">2019-08-07T13:41:00Z</dcterms:modified>
</cp:coreProperties>
</file>