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21" w:rsidRDefault="00416D21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6D21" w:rsidRDefault="00416D21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416D21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416D21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416D21" w:rsidRPr="00416D21" w:rsidRDefault="00416D21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416D21" w:rsidRDefault="00D57049" w:rsidP="00416D21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416D21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416D21">
        <w:rPr>
          <w:rFonts w:ascii="Arial" w:hAnsi="Arial" w:cs="Arial"/>
          <w:b/>
          <w:sz w:val="26"/>
          <w:szCs w:val="26"/>
        </w:rPr>
        <w:t>REQUERIMENTO</w:t>
      </w:r>
      <w:r w:rsidRPr="00416D21">
        <w:rPr>
          <w:rFonts w:ascii="Arial" w:hAnsi="Arial" w:cs="Arial"/>
          <w:sz w:val="26"/>
          <w:szCs w:val="26"/>
        </w:rPr>
        <w:t xml:space="preserve"> ao Exmo. Sr. Pr</w:t>
      </w:r>
      <w:r w:rsidR="00A94E39" w:rsidRPr="00416D21">
        <w:rPr>
          <w:rFonts w:ascii="Arial" w:hAnsi="Arial" w:cs="Arial"/>
          <w:sz w:val="26"/>
          <w:szCs w:val="26"/>
        </w:rPr>
        <w:t xml:space="preserve">efeito, </w:t>
      </w:r>
      <w:r w:rsidR="00416D21">
        <w:rPr>
          <w:rFonts w:ascii="Arial" w:hAnsi="Arial" w:cs="Arial"/>
          <w:sz w:val="26"/>
          <w:szCs w:val="26"/>
        </w:rPr>
        <w:t xml:space="preserve">para </w:t>
      </w:r>
      <w:r w:rsidR="00B56028" w:rsidRPr="00416D21">
        <w:rPr>
          <w:rFonts w:ascii="Arial" w:hAnsi="Arial" w:cs="Arial"/>
          <w:sz w:val="26"/>
          <w:szCs w:val="26"/>
        </w:rPr>
        <w:t>que responda a esta Casa os seguintes questionamentos sobre a Estação de Tratamento de Esgoto inaugurada em 19.03.2019:</w:t>
      </w:r>
    </w:p>
    <w:p w:rsidR="00D57049" w:rsidRPr="00416D21" w:rsidRDefault="00D57049" w:rsidP="00416D2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7049" w:rsidRPr="00416D21" w:rsidRDefault="00B56028" w:rsidP="00416D21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276" w:lineRule="auto"/>
        <w:ind w:left="567" w:firstLine="0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A ETE já está funcionando com sua capacidade máxima? </w:t>
      </w:r>
      <w:r w:rsidR="00B032BE" w:rsidRPr="00416D21">
        <w:rPr>
          <w:rFonts w:ascii="Arial" w:hAnsi="Arial" w:cs="Arial"/>
          <w:sz w:val="26"/>
          <w:szCs w:val="26"/>
        </w:rPr>
        <w:t>Em caso negativo, por qual motivo ainda não está operando com plena capacidade e qual o prazo previsto para que isto ocorra?</w:t>
      </w:r>
    </w:p>
    <w:p w:rsidR="00A81CE6" w:rsidRPr="00416D21" w:rsidRDefault="00A81CE6" w:rsidP="00416D21">
      <w:pPr>
        <w:pStyle w:val="PargrafodaLista"/>
        <w:tabs>
          <w:tab w:val="left" w:pos="567"/>
          <w:tab w:val="left" w:pos="1276"/>
        </w:tabs>
        <w:spacing w:line="276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510C18" w:rsidRPr="00416D21" w:rsidRDefault="00510C18" w:rsidP="00416D21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276" w:lineRule="auto"/>
        <w:ind w:left="567" w:firstLine="0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O Residencial Natale Spaulonci foi entregue há aproximadamente 03 anos, e para essa entrega fosse realizada foi necessária a instalação de fossas sépticas nas residências pela falta de ETE, sobre isso questiona-se: existe ligação do referido bairro com a ETE? Se sim, qual a previsão para que o esgoto desse bairro seja devidamente coletado e enviado para a ETE? Em caso negativo, quais serão as medidas serão tomadas pela prefeitura para resolver esse problema? </w:t>
      </w:r>
    </w:p>
    <w:p w:rsidR="00510C18" w:rsidRPr="00416D21" w:rsidRDefault="00510C18" w:rsidP="00416D21">
      <w:pPr>
        <w:pStyle w:val="PargrafodaLista"/>
        <w:tabs>
          <w:tab w:val="left" w:pos="567"/>
        </w:tabs>
        <w:spacing w:line="276" w:lineRule="auto"/>
        <w:ind w:left="567"/>
        <w:rPr>
          <w:rFonts w:ascii="Arial" w:hAnsi="Arial" w:cs="Arial"/>
          <w:sz w:val="26"/>
          <w:szCs w:val="26"/>
        </w:rPr>
      </w:pPr>
    </w:p>
    <w:p w:rsidR="00510C18" w:rsidRPr="00416D21" w:rsidRDefault="00510C18" w:rsidP="00416D21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276" w:lineRule="auto"/>
        <w:ind w:left="567" w:firstLine="0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>Sobre quem recairá o ônus da retirada das fossas sépticas das residências do Residencial Natale Spaulonci: moradores, Prefeitura, SAAE, ou a empresa que realizou a construção das casas? Enviar documentação que regulamentou a instalação dessas fossas sépticas e as responsabilidades que cabiam a cada parte.</w:t>
      </w:r>
    </w:p>
    <w:p w:rsidR="00510C18" w:rsidRPr="00416D21" w:rsidRDefault="00510C18" w:rsidP="00416D21">
      <w:pPr>
        <w:pStyle w:val="PargrafodaLista"/>
        <w:tabs>
          <w:tab w:val="left" w:pos="567"/>
        </w:tabs>
        <w:spacing w:line="276" w:lineRule="auto"/>
        <w:ind w:left="567"/>
        <w:rPr>
          <w:rFonts w:ascii="Arial" w:hAnsi="Arial" w:cs="Arial"/>
          <w:sz w:val="26"/>
          <w:szCs w:val="26"/>
        </w:rPr>
      </w:pPr>
    </w:p>
    <w:p w:rsidR="00A81CE6" w:rsidRPr="00416D21" w:rsidRDefault="00CD7EA1" w:rsidP="00416D21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276" w:lineRule="auto"/>
        <w:ind w:left="567" w:firstLine="0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Já estão feitas e operantes todas as ligações para captação de esgoto no município? Em caso afirmativo, informar se com essas ligações será captado 100% do esgoto do município. Em caso negativo, em quais locais ainda não estão </w:t>
      </w:r>
      <w:r w:rsidR="003F1359" w:rsidRPr="00416D21">
        <w:rPr>
          <w:rFonts w:ascii="Arial" w:hAnsi="Arial" w:cs="Arial"/>
          <w:sz w:val="26"/>
          <w:szCs w:val="26"/>
        </w:rPr>
        <w:t>feitas as ligações?</w:t>
      </w:r>
    </w:p>
    <w:p w:rsidR="00D57049" w:rsidRPr="00416D21" w:rsidRDefault="00D57049" w:rsidP="00416D21">
      <w:pPr>
        <w:pStyle w:val="PargrafodaLista"/>
        <w:tabs>
          <w:tab w:val="left" w:pos="567"/>
        </w:tabs>
        <w:spacing w:line="276" w:lineRule="auto"/>
        <w:ind w:left="567"/>
        <w:rPr>
          <w:rFonts w:ascii="Arial" w:hAnsi="Arial" w:cs="Arial"/>
          <w:sz w:val="26"/>
          <w:szCs w:val="26"/>
        </w:rPr>
      </w:pPr>
    </w:p>
    <w:p w:rsidR="00F34783" w:rsidRPr="00416D21" w:rsidRDefault="003F1359" w:rsidP="00416D21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276" w:lineRule="auto"/>
        <w:ind w:left="567" w:firstLine="0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>Qual a previsão de liberação dos novos empreendimento</w:t>
      </w:r>
      <w:r w:rsidR="00EF65A4">
        <w:rPr>
          <w:rFonts w:ascii="Arial" w:hAnsi="Arial" w:cs="Arial"/>
          <w:sz w:val="26"/>
          <w:szCs w:val="26"/>
        </w:rPr>
        <w:t>s</w:t>
      </w:r>
      <w:r w:rsidRPr="00416D21">
        <w:rPr>
          <w:rFonts w:ascii="Arial" w:hAnsi="Arial" w:cs="Arial"/>
          <w:sz w:val="26"/>
          <w:szCs w:val="26"/>
        </w:rPr>
        <w:t xml:space="preserve"> imobiliários que estavam aguardando o funcionamento da ETE? A ETE está preparada para esses novos empreendimentos?</w:t>
      </w:r>
    </w:p>
    <w:p w:rsidR="00EA330C" w:rsidRPr="00416D21" w:rsidRDefault="00EA330C" w:rsidP="00416D21">
      <w:pPr>
        <w:pStyle w:val="PargrafodaLista"/>
        <w:tabs>
          <w:tab w:val="left" w:pos="567"/>
        </w:tabs>
        <w:spacing w:line="276" w:lineRule="auto"/>
        <w:ind w:left="567"/>
        <w:rPr>
          <w:rFonts w:ascii="Arial" w:hAnsi="Arial" w:cs="Arial"/>
          <w:sz w:val="26"/>
          <w:szCs w:val="26"/>
        </w:rPr>
      </w:pPr>
    </w:p>
    <w:p w:rsidR="00025B5C" w:rsidRPr="00416D21" w:rsidRDefault="00025B5C" w:rsidP="00416D21">
      <w:pPr>
        <w:pStyle w:val="PargrafodaLista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57049" w:rsidRPr="00416D21" w:rsidRDefault="00EA330C" w:rsidP="00416D21">
      <w:pPr>
        <w:pStyle w:val="PargrafodaLista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lastRenderedPageBreak/>
        <w:t xml:space="preserve">Enviar junto às respostas toda e qualquer documentação a respeito de estudos, projetos e projeções em relação </w:t>
      </w:r>
      <w:r w:rsidR="00025B5C" w:rsidRPr="00416D21">
        <w:rPr>
          <w:rFonts w:ascii="Arial" w:hAnsi="Arial" w:cs="Arial"/>
          <w:sz w:val="26"/>
          <w:szCs w:val="26"/>
        </w:rPr>
        <w:t>aos questionamentos.</w:t>
      </w:r>
    </w:p>
    <w:p w:rsidR="00EA330C" w:rsidRPr="00416D21" w:rsidRDefault="00EA330C" w:rsidP="00416D21">
      <w:pPr>
        <w:pStyle w:val="PargrafodaLista"/>
        <w:tabs>
          <w:tab w:val="left" w:pos="567"/>
        </w:tabs>
        <w:ind w:left="567"/>
        <w:jc w:val="both"/>
        <w:rPr>
          <w:rFonts w:ascii="Arial" w:hAnsi="Arial" w:cs="Arial"/>
          <w:sz w:val="26"/>
          <w:szCs w:val="26"/>
        </w:rPr>
      </w:pPr>
    </w:p>
    <w:p w:rsidR="00EA330C" w:rsidRPr="00416D21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6"/>
          <w:szCs w:val="26"/>
        </w:rPr>
      </w:pPr>
    </w:p>
    <w:p w:rsidR="00D57049" w:rsidRPr="00416D21" w:rsidRDefault="00D57049" w:rsidP="00D57049">
      <w:pPr>
        <w:jc w:val="center"/>
        <w:rPr>
          <w:rFonts w:ascii="Arial" w:hAnsi="Arial" w:cs="Arial"/>
          <w:b/>
          <w:sz w:val="26"/>
          <w:szCs w:val="26"/>
        </w:rPr>
      </w:pPr>
      <w:r w:rsidRPr="00416D21">
        <w:rPr>
          <w:rFonts w:ascii="Arial" w:hAnsi="Arial" w:cs="Arial"/>
          <w:b/>
          <w:sz w:val="26"/>
          <w:szCs w:val="26"/>
        </w:rPr>
        <w:t>JUSTIFICATIVA</w:t>
      </w:r>
    </w:p>
    <w:p w:rsidR="00D57049" w:rsidRPr="00416D21" w:rsidRDefault="00D57049" w:rsidP="00D57049">
      <w:pPr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ab/>
      </w:r>
    </w:p>
    <w:p w:rsidR="00A94E39" w:rsidRPr="00416D21" w:rsidRDefault="00025B5C" w:rsidP="00416D2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>A Estação de Tratamento de Esgoto já foi alvo de diversas proposituras nesta Casa, inclusive algumas endereçadas ao governo do estado para que a mesma fosse concluída</w:t>
      </w:r>
      <w:r w:rsidR="00094429" w:rsidRPr="00416D21">
        <w:rPr>
          <w:rFonts w:ascii="Arial" w:hAnsi="Arial" w:cs="Arial"/>
          <w:sz w:val="26"/>
          <w:szCs w:val="26"/>
        </w:rPr>
        <w:t>.</w:t>
      </w:r>
    </w:p>
    <w:p w:rsidR="00025B5C" w:rsidRPr="00416D21" w:rsidRDefault="00025B5C" w:rsidP="00A94E39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25B5C" w:rsidRPr="00416D21" w:rsidRDefault="00025B5C" w:rsidP="00416D2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>Pois bem, em março deste ano, mais precisamente no dia 19, aniversário da cidade, foi realizada a cerimônia de entrega da obra, para que o esgoto despejado no Rio Tietê fosse devidamente tratado.</w:t>
      </w:r>
    </w:p>
    <w:p w:rsidR="00025B5C" w:rsidRPr="00416D21" w:rsidRDefault="00025B5C" w:rsidP="00A94E39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25B5C" w:rsidRPr="00416D21" w:rsidRDefault="00025B5C" w:rsidP="00416D2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Passados praticamente 03 meses da inauguração este subscritor vem sendo procurado principalmente por moradores do Residencial Natale Spaulonci questionamento quando o bairro poderá ligar sua rede de esgoto à ETE. Pois como sabido, o referido bairro somente foi entregue </w:t>
      </w:r>
      <w:r w:rsidR="00065131" w:rsidRPr="00416D21">
        <w:rPr>
          <w:rFonts w:ascii="Arial" w:hAnsi="Arial" w:cs="Arial"/>
          <w:sz w:val="26"/>
          <w:szCs w:val="26"/>
        </w:rPr>
        <w:t>após a instalação de fossas sépticas individuais, e isso vem trazendo alguns transtornos aos moradores, pois muitos reclamam de mal cheiro.</w:t>
      </w:r>
    </w:p>
    <w:p w:rsidR="008F2E72" w:rsidRPr="00416D21" w:rsidRDefault="008F2E72" w:rsidP="00A94E39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3E251C" w:rsidRPr="00416D21" w:rsidRDefault="00065131" w:rsidP="003E251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ab/>
        <w:t>Além disso,</w:t>
      </w:r>
      <w:r w:rsidR="00A64145" w:rsidRPr="00416D21">
        <w:rPr>
          <w:rFonts w:ascii="Arial" w:hAnsi="Arial" w:cs="Arial"/>
          <w:sz w:val="26"/>
          <w:szCs w:val="26"/>
        </w:rPr>
        <w:t xml:space="preserve"> a ETE vai muito além das questões ambientais, pois</w:t>
      </w:r>
      <w:r w:rsidRPr="00416D21">
        <w:rPr>
          <w:rFonts w:ascii="Arial" w:hAnsi="Arial" w:cs="Arial"/>
          <w:sz w:val="26"/>
          <w:szCs w:val="26"/>
        </w:rPr>
        <w:t xml:space="preserve"> muitos empreendimentos imobiliários estão com os projetos parados pela falta do tratamento de esgoto, o que acaba por afetar quest</w:t>
      </w:r>
      <w:r w:rsidR="00A64145" w:rsidRPr="00416D21">
        <w:rPr>
          <w:rFonts w:ascii="Arial" w:hAnsi="Arial" w:cs="Arial"/>
          <w:sz w:val="26"/>
          <w:szCs w:val="26"/>
        </w:rPr>
        <w:t xml:space="preserve">ões </w:t>
      </w:r>
      <w:r w:rsidRPr="00416D21">
        <w:rPr>
          <w:rFonts w:ascii="Arial" w:hAnsi="Arial" w:cs="Arial"/>
          <w:sz w:val="26"/>
          <w:szCs w:val="26"/>
        </w:rPr>
        <w:t xml:space="preserve">habitacional, </w:t>
      </w:r>
      <w:r w:rsidR="00A64145" w:rsidRPr="00416D21">
        <w:rPr>
          <w:rFonts w:ascii="Arial" w:hAnsi="Arial" w:cs="Arial"/>
          <w:sz w:val="26"/>
          <w:szCs w:val="26"/>
        </w:rPr>
        <w:t>de investimentos, econômicas e geração de emprego e renda, além de movimentar o comércio local.</w:t>
      </w:r>
    </w:p>
    <w:p w:rsidR="00287331" w:rsidRPr="00416D21" w:rsidRDefault="00287331" w:rsidP="00A94E39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D57049" w:rsidRPr="00416D21" w:rsidRDefault="00D57049" w:rsidP="00416D2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Assim, este </w:t>
      </w:r>
      <w:r w:rsidR="00415132" w:rsidRPr="00416D21">
        <w:rPr>
          <w:rFonts w:ascii="Arial" w:hAnsi="Arial" w:cs="Arial"/>
          <w:sz w:val="26"/>
          <w:szCs w:val="26"/>
        </w:rPr>
        <w:t>R</w:t>
      </w:r>
      <w:r w:rsidRPr="00416D21">
        <w:rPr>
          <w:rFonts w:ascii="Arial" w:hAnsi="Arial" w:cs="Arial"/>
          <w:sz w:val="26"/>
          <w:szCs w:val="26"/>
        </w:rPr>
        <w:t>equerimento tem o escopo de trazer m</w:t>
      </w:r>
      <w:r w:rsidR="00484A39" w:rsidRPr="00416D21">
        <w:rPr>
          <w:rFonts w:ascii="Arial" w:hAnsi="Arial" w:cs="Arial"/>
          <w:sz w:val="26"/>
          <w:szCs w:val="26"/>
        </w:rPr>
        <w:t>aior transparência aos cida</w:t>
      </w:r>
      <w:r w:rsidR="00501CB2" w:rsidRPr="00416D21">
        <w:rPr>
          <w:rFonts w:ascii="Arial" w:hAnsi="Arial" w:cs="Arial"/>
          <w:sz w:val="26"/>
          <w:szCs w:val="26"/>
        </w:rPr>
        <w:t xml:space="preserve">dãos, </w:t>
      </w:r>
      <w:r w:rsidR="00A64145" w:rsidRPr="00416D21">
        <w:rPr>
          <w:rFonts w:ascii="Arial" w:hAnsi="Arial" w:cs="Arial"/>
          <w:sz w:val="26"/>
          <w:szCs w:val="26"/>
        </w:rPr>
        <w:t>que há alguns anos esperam pela instalação e funcionamento da Estação de Tratamento de Esgoto.</w:t>
      </w:r>
    </w:p>
    <w:p w:rsidR="00D57049" w:rsidRPr="00416D21" w:rsidRDefault="00D57049" w:rsidP="00D5704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D57049" w:rsidRPr="00416D21" w:rsidRDefault="00D57049" w:rsidP="00416D21">
      <w:pPr>
        <w:ind w:firstLine="2268"/>
        <w:jc w:val="right"/>
        <w:rPr>
          <w:rFonts w:ascii="Arial" w:hAnsi="Arial" w:cs="Arial"/>
          <w:sz w:val="26"/>
          <w:szCs w:val="26"/>
        </w:rPr>
      </w:pPr>
      <w:r w:rsidRPr="00416D21">
        <w:rPr>
          <w:rFonts w:ascii="Arial" w:hAnsi="Arial" w:cs="Arial"/>
          <w:sz w:val="26"/>
          <w:szCs w:val="26"/>
        </w:rPr>
        <w:t xml:space="preserve">Sala das Sessões, </w:t>
      </w:r>
      <w:r w:rsidR="00A64145" w:rsidRPr="00416D21">
        <w:rPr>
          <w:rFonts w:ascii="Arial" w:hAnsi="Arial" w:cs="Arial"/>
          <w:sz w:val="26"/>
          <w:szCs w:val="26"/>
        </w:rPr>
        <w:t>0</w:t>
      </w:r>
      <w:r w:rsidR="00416D21">
        <w:rPr>
          <w:rFonts w:ascii="Arial" w:hAnsi="Arial" w:cs="Arial"/>
          <w:sz w:val="26"/>
          <w:szCs w:val="26"/>
        </w:rPr>
        <w:t>7</w:t>
      </w:r>
      <w:r w:rsidR="00A64145" w:rsidRPr="00416D21">
        <w:rPr>
          <w:rFonts w:ascii="Arial" w:hAnsi="Arial" w:cs="Arial"/>
          <w:sz w:val="26"/>
          <w:szCs w:val="26"/>
        </w:rPr>
        <w:t xml:space="preserve"> de junho de 2019</w:t>
      </w:r>
      <w:r w:rsidRPr="00416D21">
        <w:rPr>
          <w:rFonts w:ascii="Arial" w:hAnsi="Arial" w:cs="Arial"/>
          <w:sz w:val="26"/>
          <w:szCs w:val="26"/>
        </w:rPr>
        <w:t>.</w:t>
      </w:r>
    </w:p>
    <w:p w:rsidR="00D57049" w:rsidRPr="00416D21" w:rsidRDefault="00D57049" w:rsidP="00D5704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D57049" w:rsidRPr="00416D21" w:rsidRDefault="00D57049" w:rsidP="00D57049">
      <w:pPr>
        <w:jc w:val="center"/>
        <w:rPr>
          <w:rFonts w:ascii="Arial" w:hAnsi="Arial" w:cs="Arial"/>
          <w:sz w:val="26"/>
          <w:szCs w:val="26"/>
        </w:rPr>
      </w:pPr>
    </w:p>
    <w:p w:rsidR="00D57049" w:rsidRPr="00416D21" w:rsidRDefault="00D57049" w:rsidP="00D57049">
      <w:pPr>
        <w:jc w:val="center"/>
        <w:rPr>
          <w:rFonts w:ascii="Arial" w:hAnsi="Arial" w:cs="Arial"/>
          <w:sz w:val="26"/>
          <w:szCs w:val="26"/>
        </w:rPr>
      </w:pPr>
    </w:p>
    <w:p w:rsidR="00D57049" w:rsidRPr="00416D21" w:rsidRDefault="00D57049" w:rsidP="00D57049">
      <w:pPr>
        <w:jc w:val="center"/>
        <w:rPr>
          <w:rFonts w:ascii="Arial" w:hAnsi="Arial" w:cs="Arial"/>
          <w:b/>
          <w:sz w:val="28"/>
          <w:szCs w:val="26"/>
        </w:rPr>
      </w:pPr>
      <w:r w:rsidRPr="00416D21">
        <w:rPr>
          <w:rFonts w:ascii="Arial" w:hAnsi="Arial" w:cs="Arial"/>
          <w:b/>
          <w:sz w:val="28"/>
          <w:szCs w:val="26"/>
        </w:rPr>
        <w:t>CLAUDECIR PASCHOAL</w:t>
      </w:r>
    </w:p>
    <w:p w:rsidR="00D57049" w:rsidRPr="00416D21" w:rsidRDefault="00D57049" w:rsidP="00D57049">
      <w:pPr>
        <w:jc w:val="center"/>
        <w:rPr>
          <w:rFonts w:ascii="Arial" w:hAnsi="Arial" w:cs="Arial"/>
          <w:b/>
          <w:sz w:val="28"/>
          <w:szCs w:val="26"/>
        </w:rPr>
      </w:pPr>
      <w:r w:rsidRPr="00416D21">
        <w:rPr>
          <w:rFonts w:ascii="Arial" w:hAnsi="Arial" w:cs="Arial"/>
          <w:b/>
          <w:sz w:val="28"/>
          <w:szCs w:val="26"/>
        </w:rPr>
        <w:t>Vereador</w:t>
      </w:r>
    </w:p>
    <w:p w:rsidR="00D57049" w:rsidRPr="00416D21" w:rsidRDefault="00D57049" w:rsidP="00D57049">
      <w:pPr>
        <w:rPr>
          <w:rFonts w:ascii="Arial" w:hAnsi="Arial" w:cs="Arial"/>
          <w:sz w:val="26"/>
          <w:szCs w:val="26"/>
        </w:rPr>
      </w:pPr>
    </w:p>
    <w:p w:rsidR="00214FC8" w:rsidRPr="00416D21" w:rsidRDefault="00214FC8">
      <w:pPr>
        <w:rPr>
          <w:rFonts w:ascii="Arial" w:hAnsi="Arial" w:cs="Arial"/>
          <w:sz w:val="26"/>
          <w:szCs w:val="26"/>
        </w:rPr>
      </w:pPr>
    </w:p>
    <w:sectPr w:rsidR="00214FC8" w:rsidRPr="00416D21" w:rsidSect="00416D21">
      <w:headerReference w:type="even" r:id="rId8"/>
      <w:headerReference w:type="default" r:id="rId9"/>
      <w:headerReference w:type="first" r:id="rId10"/>
      <w:pgSz w:w="11906" w:h="16838"/>
      <w:pgMar w:top="1418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2FA" w:rsidRDefault="003302FA" w:rsidP="00002E7D">
      <w:r>
        <w:separator/>
      </w:r>
    </w:p>
  </w:endnote>
  <w:endnote w:type="continuationSeparator" w:id="1">
    <w:p w:rsidR="003302FA" w:rsidRDefault="003302FA" w:rsidP="0000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2FA" w:rsidRDefault="003302FA" w:rsidP="00002E7D">
      <w:r>
        <w:separator/>
      </w:r>
    </w:p>
  </w:footnote>
  <w:footnote w:type="continuationSeparator" w:id="1">
    <w:p w:rsidR="003302FA" w:rsidRDefault="003302FA" w:rsidP="0000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2F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2FA"/>
  <w:p w:rsidR="00E70F03" w:rsidRDefault="003302F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02F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049"/>
    <w:rsid w:val="00002E7D"/>
    <w:rsid w:val="00025B5C"/>
    <w:rsid w:val="00065131"/>
    <w:rsid w:val="000851CA"/>
    <w:rsid w:val="00094429"/>
    <w:rsid w:val="000B7333"/>
    <w:rsid w:val="0010186A"/>
    <w:rsid w:val="001150CB"/>
    <w:rsid w:val="001208E4"/>
    <w:rsid w:val="00120B05"/>
    <w:rsid w:val="00137887"/>
    <w:rsid w:val="00144FB5"/>
    <w:rsid w:val="0017066A"/>
    <w:rsid w:val="001949D3"/>
    <w:rsid w:val="001C5508"/>
    <w:rsid w:val="001E4FF0"/>
    <w:rsid w:val="00214FC8"/>
    <w:rsid w:val="00287331"/>
    <w:rsid w:val="002C0C53"/>
    <w:rsid w:val="002D75F3"/>
    <w:rsid w:val="00300866"/>
    <w:rsid w:val="003302FA"/>
    <w:rsid w:val="00342B7A"/>
    <w:rsid w:val="003517AD"/>
    <w:rsid w:val="00370897"/>
    <w:rsid w:val="003B2D68"/>
    <w:rsid w:val="003C78CB"/>
    <w:rsid w:val="003D5559"/>
    <w:rsid w:val="003E251C"/>
    <w:rsid w:val="003F1359"/>
    <w:rsid w:val="00402C60"/>
    <w:rsid w:val="00415132"/>
    <w:rsid w:val="004157A1"/>
    <w:rsid w:val="00416D21"/>
    <w:rsid w:val="00425F3A"/>
    <w:rsid w:val="00456494"/>
    <w:rsid w:val="00484A39"/>
    <w:rsid w:val="0049173E"/>
    <w:rsid w:val="004D0E18"/>
    <w:rsid w:val="00501CB2"/>
    <w:rsid w:val="00502755"/>
    <w:rsid w:val="00510C18"/>
    <w:rsid w:val="00520A36"/>
    <w:rsid w:val="00526CA5"/>
    <w:rsid w:val="005D78F5"/>
    <w:rsid w:val="005E5DB8"/>
    <w:rsid w:val="005F7D57"/>
    <w:rsid w:val="00607A6D"/>
    <w:rsid w:val="006326EE"/>
    <w:rsid w:val="00636AA1"/>
    <w:rsid w:val="006A5E18"/>
    <w:rsid w:val="006B22D3"/>
    <w:rsid w:val="006D1A30"/>
    <w:rsid w:val="006E6F27"/>
    <w:rsid w:val="00787DA5"/>
    <w:rsid w:val="00790459"/>
    <w:rsid w:val="007C4F47"/>
    <w:rsid w:val="007F4B36"/>
    <w:rsid w:val="008261FF"/>
    <w:rsid w:val="00827066"/>
    <w:rsid w:val="00857933"/>
    <w:rsid w:val="008F2E72"/>
    <w:rsid w:val="00955ADA"/>
    <w:rsid w:val="00967B0F"/>
    <w:rsid w:val="00A04DC2"/>
    <w:rsid w:val="00A13501"/>
    <w:rsid w:val="00A142E0"/>
    <w:rsid w:val="00A61A72"/>
    <w:rsid w:val="00A64145"/>
    <w:rsid w:val="00A81CE6"/>
    <w:rsid w:val="00A87123"/>
    <w:rsid w:val="00A906ED"/>
    <w:rsid w:val="00A94E39"/>
    <w:rsid w:val="00AC69C7"/>
    <w:rsid w:val="00AF5F4A"/>
    <w:rsid w:val="00B032BE"/>
    <w:rsid w:val="00B12097"/>
    <w:rsid w:val="00B53BF9"/>
    <w:rsid w:val="00B56028"/>
    <w:rsid w:val="00BA4624"/>
    <w:rsid w:val="00BD7FE2"/>
    <w:rsid w:val="00C5759D"/>
    <w:rsid w:val="00CA1ED6"/>
    <w:rsid w:val="00CB06B7"/>
    <w:rsid w:val="00CD7EA1"/>
    <w:rsid w:val="00CF2B3C"/>
    <w:rsid w:val="00D051B3"/>
    <w:rsid w:val="00D06481"/>
    <w:rsid w:val="00D57049"/>
    <w:rsid w:val="00D7474B"/>
    <w:rsid w:val="00D93BB4"/>
    <w:rsid w:val="00DD72D3"/>
    <w:rsid w:val="00DD7B16"/>
    <w:rsid w:val="00DE748E"/>
    <w:rsid w:val="00E62A24"/>
    <w:rsid w:val="00E70F03"/>
    <w:rsid w:val="00E71205"/>
    <w:rsid w:val="00E8676B"/>
    <w:rsid w:val="00EA2825"/>
    <w:rsid w:val="00EA330C"/>
    <w:rsid w:val="00EC55F8"/>
    <w:rsid w:val="00ED148F"/>
    <w:rsid w:val="00EF65A4"/>
    <w:rsid w:val="00F010AC"/>
    <w:rsid w:val="00F156C6"/>
    <w:rsid w:val="00F34783"/>
    <w:rsid w:val="00F741F6"/>
    <w:rsid w:val="00FB6CE0"/>
    <w:rsid w:val="00FC4A5B"/>
    <w:rsid w:val="00FC7337"/>
    <w:rsid w:val="00FE2BFB"/>
    <w:rsid w:val="00FF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108B8-FFEC-4B8F-ADA8-B7B56F7C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2019-06-07T16:07:00Z</cp:lastPrinted>
  <dcterms:created xsi:type="dcterms:W3CDTF">2019-06-07T13:26:00Z</dcterms:created>
  <dcterms:modified xsi:type="dcterms:W3CDTF">2019-06-07T16:07:00Z</dcterms:modified>
</cp:coreProperties>
</file>