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B73920">
        <w:rPr>
          <w:rFonts w:ascii="Arial" w:hAnsi="Arial" w:cs="Arial"/>
          <w:b/>
          <w:sz w:val="32"/>
          <w:szCs w:val="32"/>
          <w:u w:val="single"/>
        </w:rPr>
        <w:t>44</w:t>
      </w:r>
      <w:r>
        <w:rPr>
          <w:rFonts w:ascii="Arial" w:hAnsi="Arial" w:cs="Arial"/>
          <w:b/>
          <w:sz w:val="32"/>
          <w:szCs w:val="32"/>
          <w:u w:val="single"/>
        </w:rPr>
        <w:t>/201</w:t>
      </w:r>
      <w:r w:rsidR="006854F8">
        <w:rPr>
          <w:rFonts w:ascii="Arial" w:hAnsi="Arial" w:cs="Arial"/>
          <w:b/>
          <w:sz w:val="32"/>
          <w:szCs w:val="32"/>
          <w:u w:val="single"/>
        </w:rPr>
        <w:t>9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7A0AE0" w:rsidRPr="007A0AE0" w:rsidRDefault="00B73920" w:rsidP="007A0AE0">
      <w:pPr>
        <w:spacing w:after="0" w:line="240" w:lineRule="auto"/>
        <w:ind w:left="3969"/>
        <w:jc w:val="both"/>
        <w:rPr>
          <w:rFonts w:ascii="Arial" w:eastAsia="Calibri" w:hAnsi="Arial" w:cs="Arial"/>
          <w:b/>
          <w:sz w:val="26"/>
          <w:szCs w:val="26"/>
        </w:rPr>
      </w:pPr>
      <w:r w:rsidRPr="00B73920">
        <w:rPr>
          <w:rFonts w:ascii="Arial" w:eastAsia="Calibri" w:hAnsi="Arial" w:cs="Arial"/>
          <w:b/>
          <w:sz w:val="26"/>
          <w:szCs w:val="26"/>
        </w:rPr>
        <w:t>DENOMINA ROTATÓRIA QUE ESPECIFICA E DÁ OUTRAS PROVIDÊNCIAS.</w:t>
      </w:r>
    </w:p>
    <w:p w:rsidR="00E473C0" w:rsidRDefault="00E473C0" w:rsidP="00EC4D43">
      <w:pPr>
        <w:spacing w:after="0" w:line="240" w:lineRule="auto"/>
        <w:ind w:left="3969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B73920" w:rsidRPr="00B73920" w:rsidRDefault="00B73920" w:rsidP="00B73920">
      <w:pPr>
        <w:spacing w:after="0"/>
        <w:ind w:firstLine="708"/>
        <w:jc w:val="both"/>
        <w:rPr>
          <w:rFonts w:ascii="Arial" w:eastAsia="Calibri" w:hAnsi="Arial" w:cs="Arial"/>
          <w:sz w:val="26"/>
          <w:szCs w:val="26"/>
        </w:rPr>
      </w:pPr>
      <w:r w:rsidRPr="00B73920">
        <w:rPr>
          <w:rFonts w:ascii="Arial" w:eastAsia="Calibri" w:hAnsi="Arial" w:cs="Arial"/>
          <w:b/>
          <w:sz w:val="26"/>
          <w:szCs w:val="26"/>
        </w:rPr>
        <w:t>Artigo 1º -</w:t>
      </w:r>
      <w:r w:rsidRPr="00B73920">
        <w:rPr>
          <w:rFonts w:ascii="Arial" w:eastAsia="Calibri" w:hAnsi="Arial" w:cs="Arial"/>
          <w:sz w:val="26"/>
          <w:szCs w:val="26"/>
        </w:rPr>
        <w:t xml:space="preserve"> Fica denominada “</w:t>
      </w:r>
      <w:proofErr w:type="gramStart"/>
      <w:r w:rsidRPr="00B73920">
        <w:rPr>
          <w:rFonts w:ascii="Arial" w:eastAsia="Calibri" w:hAnsi="Arial" w:cs="Arial"/>
          <w:b/>
          <w:sz w:val="26"/>
          <w:szCs w:val="26"/>
          <w:u w:val="single"/>
        </w:rPr>
        <w:t>Rotatória Sylvio Gigliotti</w:t>
      </w:r>
      <w:r w:rsidRPr="00B73920">
        <w:rPr>
          <w:rFonts w:ascii="Arial" w:eastAsia="Calibri" w:hAnsi="Arial" w:cs="Arial"/>
          <w:b/>
          <w:sz w:val="26"/>
          <w:szCs w:val="26"/>
        </w:rPr>
        <w:t>”</w:t>
      </w:r>
      <w:proofErr w:type="gramEnd"/>
      <w:r w:rsidRPr="00B73920">
        <w:rPr>
          <w:rFonts w:ascii="Arial" w:eastAsia="Calibri" w:hAnsi="Arial" w:cs="Arial"/>
          <w:sz w:val="26"/>
          <w:szCs w:val="26"/>
        </w:rPr>
        <w:t xml:space="preserve"> a rotatória localizada na Avenida João da Silva Nogueira de nosso município, dando acesso à Rodovia João Lázaro de Almeida Prado – SP 255 e ao Bairro do Barreirinho.</w:t>
      </w:r>
    </w:p>
    <w:p w:rsidR="00B73920" w:rsidRPr="00B73920" w:rsidRDefault="00B73920" w:rsidP="00B73920">
      <w:pPr>
        <w:spacing w:after="0"/>
        <w:jc w:val="both"/>
        <w:rPr>
          <w:rFonts w:ascii="Arial" w:eastAsia="Calibri" w:hAnsi="Arial" w:cs="Arial"/>
          <w:sz w:val="18"/>
          <w:szCs w:val="18"/>
        </w:rPr>
      </w:pPr>
    </w:p>
    <w:p w:rsidR="00B73920" w:rsidRPr="00B73920" w:rsidRDefault="00B73920" w:rsidP="00B73920">
      <w:pPr>
        <w:spacing w:after="0"/>
        <w:jc w:val="both"/>
        <w:rPr>
          <w:rFonts w:ascii="Arial" w:eastAsia="Calibri" w:hAnsi="Arial" w:cs="Arial"/>
          <w:sz w:val="26"/>
          <w:szCs w:val="26"/>
        </w:rPr>
      </w:pPr>
      <w:r w:rsidRPr="00B73920">
        <w:rPr>
          <w:rFonts w:ascii="Arial" w:eastAsia="Calibri" w:hAnsi="Arial" w:cs="Arial"/>
          <w:sz w:val="26"/>
          <w:szCs w:val="26"/>
        </w:rPr>
        <w:tab/>
      </w:r>
      <w:r w:rsidRPr="00B73920">
        <w:rPr>
          <w:rFonts w:ascii="Arial" w:eastAsia="Calibri" w:hAnsi="Arial" w:cs="Arial"/>
          <w:b/>
          <w:sz w:val="26"/>
          <w:szCs w:val="26"/>
        </w:rPr>
        <w:t>Artigo 2º -</w:t>
      </w:r>
      <w:r w:rsidRPr="00B73920">
        <w:rPr>
          <w:rFonts w:ascii="Arial" w:eastAsia="Calibri" w:hAnsi="Arial" w:cs="Arial"/>
          <w:sz w:val="26"/>
          <w:szCs w:val="26"/>
        </w:rPr>
        <w:t xml:space="preserve"> </w:t>
      </w:r>
      <w:proofErr w:type="gramStart"/>
      <w:r w:rsidRPr="00B73920">
        <w:rPr>
          <w:rFonts w:ascii="Arial" w:eastAsia="Calibri" w:hAnsi="Arial" w:cs="Arial"/>
          <w:sz w:val="26"/>
          <w:szCs w:val="26"/>
        </w:rPr>
        <w:t>As despesas decorrentes da execução do presente Decreto Legislativo</w:t>
      </w:r>
      <w:proofErr w:type="gramEnd"/>
      <w:r w:rsidRPr="00B73920">
        <w:rPr>
          <w:rFonts w:ascii="Arial" w:eastAsia="Calibri" w:hAnsi="Arial" w:cs="Arial"/>
          <w:sz w:val="26"/>
          <w:szCs w:val="26"/>
        </w:rPr>
        <w:t xml:space="preserve"> correrão por conta das dotações próprias, suplementadas se necessário.</w:t>
      </w:r>
    </w:p>
    <w:p w:rsidR="00B73920" w:rsidRPr="00B73920" w:rsidRDefault="00B73920" w:rsidP="00B73920">
      <w:pPr>
        <w:spacing w:after="0"/>
        <w:jc w:val="both"/>
        <w:rPr>
          <w:rFonts w:ascii="Arial" w:eastAsia="Calibri" w:hAnsi="Arial" w:cs="Arial"/>
          <w:sz w:val="18"/>
          <w:szCs w:val="18"/>
        </w:rPr>
      </w:pPr>
    </w:p>
    <w:p w:rsidR="007D1322" w:rsidRPr="00FC3BFE" w:rsidRDefault="00B73920" w:rsidP="00B73920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B73920">
        <w:rPr>
          <w:rFonts w:ascii="Arial" w:eastAsia="Calibri" w:hAnsi="Arial" w:cs="Arial"/>
          <w:b/>
          <w:sz w:val="26"/>
          <w:szCs w:val="26"/>
        </w:rPr>
        <w:t>Artigo 3º -</w:t>
      </w:r>
      <w:r w:rsidRPr="00B73920">
        <w:rPr>
          <w:rFonts w:ascii="Arial" w:eastAsia="Calibri" w:hAnsi="Arial" w:cs="Arial"/>
          <w:sz w:val="26"/>
          <w:szCs w:val="26"/>
        </w:rPr>
        <w:t xml:space="preserve"> Este Decreto Legislativo entrará em vigor na data de sua publicação.</w:t>
      </w:r>
    </w:p>
    <w:p w:rsidR="00966DDB" w:rsidRPr="007D1322" w:rsidRDefault="00966DDB">
      <w:pPr>
        <w:rPr>
          <w:sz w:val="10"/>
          <w:szCs w:val="10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B73920">
        <w:rPr>
          <w:rFonts w:ascii="Arial" w:hAnsi="Arial" w:cs="Arial"/>
          <w:sz w:val="26"/>
          <w:szCs w:val="26"/>
        </w:rPr>
        <w:t>07 de Maio</w:t>
      </w:r>
      <w:r w:rsidR="006854F8">
        <w:rPr>
          <w:rFonts w:ascii="Arial" w:hAnsi="Arial" w:cs="Arial"/>
          <w:sz w:val="26"/>
          <w:szCs w:val="26"/>
        </w:rPr>
        <w:t xml:space="preserve"> de 2019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Pr="00E94254" w:rsidRDefault="00E473C0" w:rsidP="00E473C0">
      <w:pPr>
        <w:pStyle w:val="Corpodetexto"/>
        <w:ind w:left="-284"/>
        <w:rPr>
          <w:rFonts w:ascii="Arial" w:hAnsi="Arial" w:cs="Arial"/>
          <w:sz w:val="26"/>
          <w:szCs w:val="26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D0F83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</w:t>
      </w:r>
      <w:r w:rsidR="006854F8">
        <w:rPr>
          <w:rFonts w:ascii="Arial" w:hAnsi="Arial" w:cs="Arial"/>
          <w:b/>
          <w:sz w:val="26"/>
          <w:szCs w:val="26"/>
        </w:rPr>
        <w:t>CLAUDECIR PASCHOAL</w:t>
      </w:r>
      <w:r w:rsidR="00E473C0">
        <w:rPr>
          <w:rFonts w:ascii="Arial" w:hAnsi="Arial" w:cs="Arial"/>
          <w:b/>
          <w:sz w:val="26"/>
          <w:szCs w:val="26"/>
        </w:rPr>
        <w:t xml:space="preserve">                  </w:t>
      </w:r>
      <w:r w:rsidR="006854F8">
        <w:rPr>
          <w:rFonts w:ascii="Arial" w:hAnsi="Arial" w:cs="Arial"/>
          <w:b/>
          <w:sz w:val="26"/>
          <w:szCs w:val="26"/>
        </w:rPr>
        <w:t>MAICON RIBEIRO FURTADO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Presidente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</w:t>
      </w:r>
      <w:r w:rsidR="006854F8">
        <w:rPr>
          <w:rFonts w:ascii="Arial" w:hAnsi="Arial" w:cs="Arial"/>
          <w:b/>
          <w:sz w:val="26"/>
          <w:szCs w:val="26"/>
        </w:rPr>
        <w:t>JOSÉ CARLOS FANTIN                             ROGÉRIO LODI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6854F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1º Secretário                                       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6854F8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074D5A"/>
    <w:rsid w:val="00123397"/>
    <w:rsid w:val="00184E9D"/>
    <w:rsid w:val="00205FF1"/>
    <w:rsid w:val="002A1156"/>
    <w:rsid w:val="002C0312"/>
    <w:rsid w:val="00323546"/>
    <w:rsid w:val="00453568"/>
    <w:rsid w:val="00507382"/>
    <w:rsid w:val="005A485C"/>
    <w:rsid w:val="005D1DC9"/>
    <w:rsid w:val="005D4E3E"/>
    <w:rsid w:val="00602D46"/>
    <w:rsid w:val="006854F8"/>
    <w:rsid w:val="006E7C5E"/>
    <w:rsid w:val="00704EFC"/>
    <w:rsid w:val="007700E4"/>
    <w:rsid w:val="007A0682"/>
    <w:rsid w:val="007A0AE0"/>
    <w:rsid w:val="007D1322"/>
    <w:rsid w:val="008E3C75"/>
    <w:rsid w:val="00937633"/>
    <w:rsid w:val="009620D0"/>
    <w:rsid w:val="00966DDB"/>
    <w:rsid w:val="0096711C"/>
    <w:rsid w:val="00A26FA5"/>
    <w:rsid w:val="00A644DF"/>
    <w:rsid w:val="00A91156"/>
    <w:rsid w:val="00B1265E"/>
    <w:rsid w:val="00B22A88"/>
    <w:rsid w:val="00B73920"/>
    <w:rsid w:val="00E119D2"/>
    <w:rsid w:val="00E473C0"/>
    <w:rsid w:val="00E555BF"/>
    <w:rsid w:val="00E6305D"/>
    <w:rsid w:val="00E73DC3"/>
    <w:rsid w:val="00E837F7"/>
    <w:rsid w:val="00EC4D43"/>
    <w:rsid w:val="00F93682"/>
    <w:rsid w:val="00FB20C6"/>
    <w:rsid w:val="00FD0F83"/>
    <w:rsid w:val="00FE3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2019-05-07T13:26:00Z</cp:lastPrinted>
  <dcterms:created xsi:type="dcterms:W3CDTF">2019-05-07T13:25:00Z</dcterms:created>
  <dcterms:modified xsi:type="dcterms:W3CDTF">2019-05-07T13:26:00Z</dcterms:modified>
</cp:coreProperties>
</file>