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5BF" w:rsidRDefault="009E25BF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9E25BF" w:rsidRDefault="009E25BF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DE APELO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B4342" w:rsidRDefault="00842543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Pr="00842543">
        <w:rPr>
          <w:rFonts w:ascii="Arial" w:hAnsi="Arial" w:cs="Arial"/>
          <w:color w:val="000000"/>
          <w:sz w:val="28"/>
          <w:szCs w:val="28"/>
        </w:rPr>
        <w:t xml:space="preserve"> ao Excelentíssimo Senhor </w:t>
      </w:r>
      <w:r w:rsidR="00225802">
        <w:rPr>
          <w:rFonts w:ascii="Arial" w:hAnsi="Arial" w:cs="Arial"/>
          <w:color w:val="000000"/>
          <w:sz w:val="28"/>
          <w:szCs w:val="28"/>
        </w:rPr>
        <w:t>Prefeito,</w:t>
      </w:r>
      <w:r w:rsidR="00CA3810">
        <w:rPr>
          <w:rFonts w:ascii="Arial" w:hAnsi="Arial" w:cs="Arial"/>
          <w:color w:val="000000"/>
          <w:sz w:val="28"/>
          <w:szCs w:val="28"/>
        </w:rPr>
        <w:t xml:space="preserve"> José </w:t>
      </w:r>
      <w:proofErr w:type="spellStart"/>
      <w:r w:rsidR="00CA3810">
        <w:rPr>
          <w:rFonts w:ascii="Arial" w:hAnsi="Arial" w:cs="Arial"/>
          <w:color w:val="000000"/>
          <w:sz w:val="28"/>
          <w:szCs w:val="28"/>
        </w:rPr>
        <w:t>Luis</w:t>
      </w:r>
      <w:proofErr w:type="spellEnd"/>
      <w:r w:rsidR="00CA381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A3810">
        <w:rPr>
          <w:rFonts w:ascii="Arial" w:hAnsi="Arial" w:cs="Arial"/>
          <w:color w:val="000000"/>
          <w:sz w:val="28"/>
          <w:szCs w:val="28"/>
        </w:rPr>
        <w:t>Rici</w:t>
      </w:r>
      <w:proofErr w:type="spellEnd"/>
      <w:r w:rsidR="00CA3810">
        <w:rPr>
          <w:rFonts w:ascii="Arial" w:hAnsi="Arial" w:cs="Arial"/>
          <w:color w:val="000000"/>
          <w:sz w:val="28"/>
          <w:szCs w:val="28"/>
        </w:rPr>
        <w:t xml:space="preserve">, para </w:t>
      </w:r>
      <w:r w:rsidR="00977B8E">
        <w:rPr>
          <w:rFonts w:ascii="Arial" w:hAnsi="Arial" w:cs="Arial"/>
          <w:color w:val="000000"/>
          <w:sz w:val="28"/>
          <w:szCs w:val="28"/>
        </w:rPr>
        <w:t>tome as medidas cabíveis</w:t>
      </w:r>
      <w:r w:rsidR="00CE4B75">
        <w:rPr>
          <w:rFonts w:ascii="Arial" w:hAnsi="Arial" w:cs="Arial"/>
          <w:color w:val="000000"/>
          <w:sz w:val="28"/>
          <w:szCs w:val="28"/>
        </w:rPr>
        <w:t>, COM URGÊNCIA,</w:t>
      </w:r>
      <w:r w:rsidR="00C44A34">
        <w:rPr>
          <w:rFonts w:ascii="Arial" w:hAnsi="Arial" w:cs="Arial"/>
          <w:color w:val="000000"/>
          <w:sz w:val="28"/>
          <w:szCs w:val="28"/>
        </w:rPr>
        <w:t xml:space="preserve"> visando o fim das </w:t>
      </w:r>
      <w:r w:rsidR="00CE4B75">
        <w:rPr>
          <w:rFonts w:ascii="Arial" w:hAnsi="Arial" w:cs="Arial"/>
          <w:b/>
          <w:color w:val="000000"/>
          <w:sz w:val="28"/>
          <w:szCs w:val="28"/>
        </w:rPr>
        <w:t>LONGAS FILAS</w:t>
      </w:r>
      <w:r w:rsidR="00C44A34">
        <w:rPr>
          <w:rFonts w:ascii="Arial" w:hAnsi="Arial" w:cs="Arial"/>
          <w:color w:val="000000"/>
          <w:sz w:val="28"/>
          <w:szCs w:val="28"/>
        </w:rPr>
        <w:t xml:space="preserve"> nos Postos de Saúde</w:t>
      </w:r>
      <w:r w:rsidR="001B4342">
        <w:rPr>
          <w:rFonts w:ascii="Arial" w:hAnsi="Arial" w:cs="Arial"/>
          <w:color w:val="000000"/>
          <w:sz w:val="28"/>
          <w:szCs w:val="28"/>
        </w:rPr>
        <w:t>.</w:t>
      </w:r>
    </w:p>
    <w:p w:rsidR="001B4342" w:rsidRDefault="001B4342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</w:p>
    <w:p w:rsidR="009E25BF" w:rsidRDefault="009E25BF" w:rsidP="00CA3810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color w:val="000000"/>
          <w:sz w:val="28"/>
          <w:szCs w:val="28"/>
        </w:rPr>
      </w:pPr>
    </w:p>
    <w:p w:rsidR="00CA3810" w:rsidRDefault="00CA3810" w:rsidP="00CA381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F19A6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9E25BF" w:rsidRPr="009E25BF" w:rsidRDefault="009E25BF" w:rsidP="009E25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B4342" w:rsidRPr="009E25BF" w:rsidRDefault="00977B8E" w:rsidP="00C44A34">
      <w:pPr>
        <w:jc w:val="both"/>
        <w:rPr>
          <w:rFonts w:ascii="Arial" w:hAnsi="Arial" w:cs="Arial"/>
          <w:sz w:val="26"/>
          <w:szCs w:val="26"/>
        </w:rPr>
      </w:pPr>
      <w:r w:rsidRPr="009E25BF">
        <w:rPr>
          <w:rFonts w:ascii="Arial" w:hAnsi="Arial" w:cs="Arial"/>
          <w:b/>
          <w:sz w:val="26"/>
          <w:szCs w:val="26"/>
        </w:rPr>
        <w:t xml:space="preserve"> </w:t>
      </w:r>
      <w:r w:rsidRPr="009E25BF">
        <w:rPr>
          <w:rFonts w:ascii="Arial" w:hAnsi="Arial" w:cs="Arial"/>
          <w:b/>
          <w:sz w:val="26"/>
          <w:szCs w:val="26"/>
        </w:rPr>
        <w:tab/>
      </w:r>
      <w:r w:rsidR="0073645E" w:rsidRPr="009E25BF">
        <w:rPr>
          <w:rFonts w:ascii="Arial" w:hAnsi="Arial" w:cs="Arial"/>
          <w:sz w:val="26"/>
          <w:szCs w:val="26"/>
        </w:rPr>
        <w:t xml:space="preserve"> </w:t>
      </w:r>
      <w:r w:rsidRPr="009E25BF">
        <w:rPr>
          <w:rFonts w:ascii="Arial" w:hAnsi="Arial" w:cs="Arial"/>
          <w:sz w:val="26"/>
          <w:szCs w:val="26"/>
        </w:rPr>
        <w:t xml:space="preserve">Recentemente, </w:t>
      </w:r>
      <w:r w:rsidR="001B4342" w:rsidRPr="009E25BF">
        <w:rPr>
          <w:rFonts w:ascii="Arial" w:hAnsi="Arial" w:cs="Arial"/>
          <w:sz w:val="26"/>
          <w:szCs w:val="26"/>
        </w:rPr>
        <w:t xml:space="preserve">este Vereador tomou conhecimento através das redes sociais </w:t>
      </w:r>
      <w:r w:rsidR="00C44A34" w:rsidRPr="009E25BF">
        <w:rPr>
          <w:rFonts w:ascii="Arial" w:hAnsi="Arial" w:cs="Arial"/>
          <w:sz w:val="26"/>
          <w:szCs w:val="26"/>
        </w:rPr>
        <w:t>que no PAS da Vila Habitacional os pacientes têm enfrentado longas filas para agendamento do serviço médico.</w:t>
      </w:r>
    </w:p>
    <w:p w:rsidR="00C44A34" w:rsidRPr="009E25BF" w:rsidRDefault="00C44A34" w:rsidP="00C44A34">
      <w:pPr>
        <w:jc w:val="both"/>
        <w:rPr>
          <w:rFonts w:ascii="Arial" w:hAnsi="Arial" w:cs="Arial"/>
          <w:sz w:val="26"/>
          <w:szCs w:val="26"/>
        </w:rPr>
      </w:pPr>
      <w:r w:rsidRPr="009E25BF">
        <w:rPr>
          <w:rFonts w:ascii="Arial" w:hAnsi="Arial" w:cs="Arial"/>
          <w:sz w:val="26"/>
          <w:szCs w:val="26"/>
        </w:rPr>
        <w:tab/>
        <w:t>Há relatos de pessoas que chegam ao PAS por volta de</w:t>
      </w:r>
      <w:r w:rsidR="00CE4B75" w:rsidRPr="009E25BF">
        <w:rPr>
          <w:rFonts w:ascii="Arial" w:hAnsi="Arial" w:cs="Arial"/>
          <w:sz w:val="26"/>
          <w:szCs w:val="26"/>
        </w:rPr>
        <w:t xml:space="preserve"> 2</w:t>
      </w:r>
      <w:r w:rsidRPr="009E25BF">
        <w:rPr>
          <w:rFonts w:ascii="Arial" w:hAnsi="Arial" w:cs="Arial"/>
          <w:sz w:val="26"/>
          <w:szCs w:val="26"/>
        </w:rPr>
        <w:t xml:space="preserve"> horas da manhã, aguardando numa fila de quase 60 (sessenta) pessoas</w:t>
      </w:r>
      <w:r w:rsidR="00CE4B75" w:rsidRPr="009E25BF">
        <w:rPr>
          <w:rFonts w:ascii="Arial" w:hAnsi="Arial" w:cs="Arial"/>
          <w:sz w:val="26"/>
          <w:szCs w:val="26"/>
        </w:rPr>
        <w:t xml:space="preserve"> para conseguir agendamento</w:t>
      </w:r>
      <w:r w:rsidRPr="009E25BF">
        <w:rPr>
          <w:rFonts w:ascii="Arial" w:hAnsi="Arial" w:cs="Arial"/>
          <w:sz w:val="26"/>
          <w:szCs w:val="26"/>
        </w:rPr>
        <w:t xml:space="preserve">. Há casos de agendamento </w:t>
      </w:r>
      <w:r w:rsidR="00CE4B75" w:rsidRPr="009E25BF">
        <w:rPr>
          <w:rFonts w:ascii="Arial" w:hAnsi="Arial" w:cs="Arial"/>
          <w:sz w:val="26"/>
          <w:szCs w:val="26"/>
        </w:rPr>
        <w:t xml:space="preserve">de consultas </w:t>
      </w:r>
      <w:r w:rsidRPr="009E25BF">
        <w:rPr>
          <w:rFonts w:ascii="Arial" w:hAnsi="Arial" w:cs="Arial"/>
          <w:sz w:val="26"/>
          <w:szCs w:val="26"/>
        </w:rPr>
        <w:t>para abril de 2020, pela falta de profissionais médicos para atendimento.</w:t>
      </w:r>
    </w:p>
    <w:p w:rsidR="00CE4B75" w:rsidRPr="009E25BF" w:rsidRDefault="00C44A34" w:rsidP="00C44A34">
      <w:pPr>
        <w:jc w:val="both"/>
        <w:rPr>
          <w:rFonts w:ascii="Arial" w:hAnsi="Arial" w:cs="Arial"/>
          <w:sz w:val="26"/>
          <w:szCs w:val="26"/>
        </w:rPr>
      </w:pPr>
      <w:r w:rsidRPr="009E25BF">
        <w:rPr>
          <w:rFonts w:ascii="Arial" w:hAnsi="Arial" w:cs="Arial"/>
          <w:sz w:val="26"/>
          <w:szCs w:val="26"/>
        </w:rPr>
        <w:t xml:space="preserve">  </w:t>
      </w:r>
      <w:r w:rsidRPr="009E25BF">
        <w:rPr>
          <w:rFonts w:ascii="Arial" w:hAnsi="Arial" w:cs="Arial"/>
          <w:sz w:val="26"/>
          <w:szCs w:val="26"/>
        </w:rPr>
        <w:tab/>
        <w:t>Em grande parte, a fila é composta de pessoas idosas, com dificuldades de locomoção,</w:t>
      </w:r>
      <w:r w:rsidR="00CE4B75" w:rsidRPr="009E25BF">
        <w:rPr>
          <w:rFonts w:ascii="Arial" w:hAnsi="Arial" w:cs="Arial"/>
          <w:sz w:val="26"/>
          <w:szCs w:val="26"/>
        </w:rPr>
        <w:t xml:space="preserve"> pessoas que passam mal, tendo que ficar por horas e horas em pé, apenas para agendamento, cuja situação é insustentável.</w:t>
      </w:r>
    </w:p>
    <w:p w:rsidR="0073645E" w:rsidRPr="009E25BF" w:rsidRDefault="00C44A34" w:rsidP="00CE4B75">
      <w:pPr>
        <w:jc w:val="both"/>
        <w:rPr>
          <w:rFonts w:ascii="Arial" w:hAnsi="Arial" w:cs="Arial"/>
          <w:sz w:val="26"/>
          <w:szCs w:val="26"/>
        </w:rPr>
      </w:pPr>
      <w:r w:rsidRPr="009E25BF">
        <w:rPr>
          <w:rFonts w:ascii="Arial" w:hAnsi="Arial" w:cs="Arial"/>
          <w:sz w:val="26"/>
          <w:szCs w:val="26"/>
        </w:rPr>
        <w:t xml:space="preserve"> </w:t>
      </w:r>
      <w:r w:rsidR="001B4342" w:rsidRPr="009E25BF">
        <w:rPr>
          <w:rFonts w:ascii="Arial" w:hAnsi="Arial" w:cs="Arial"/>
          <w:sz w:val="26"/>
          <w:szCs w:val="26"/>
        </w:rPr>
        <w:tab/>
        <w:t xml:space="preserve">Portanto, apresento a moção para que sejam tomadas as medidas cabíveis </w:t>
      </w:r>
      <w:r w:rsidR="00CE4B75" w:rsidRPr="009E25BF">
        <w:rPr>
          <w:rFonts w:ascii="Arial" w:hAnsi="Arial" w:cs="Arial"/>
          <w:sz w:val="26"/>
          <w:szCs w:val="26"/>
        </w:rPr>
        <w:t xml:space="preserve">com urgência </w:t>
      </w:r>
      <w:r w:rsidR="001B4342" w:rsidRPr="009E25BF">
        <w:rPr>
          <w:rFonts w:ascii="Arial" w:hAnsi="Arial" w:cs="Arial"/>
          <w:sz w:val="26"/>
          <w:szCs w:val="26"/>
        </w:rPr>
        <w:t>para resolver a situação,</w:t>
      </w:r>
      <w:r w:rsidR="00CE4B75" w:rsidRPr="009E25BF">
        <w:rPr>
          <w:rFonts w:ascii="Arial" w:hAnsi="Arial" w:cs="Arial"/>
          <w:sz w:val="26"/>
          <w:szCs w:val="26"/>
        </w:rPr>
        <w:t xml:space="preserve"> afinal essa situação é um descaso com a saúde pública da população</w:t>
      </w:r>
      <w:r w:rsidR="001B4342" w:rsidRPr="009E25BF">
        <w:rPr>
          <w:rFonts w:ascii="Arial" w:hAnsi="Arial" w:cs="Arial"/>
          <w:sz w:val="26"/>
          <w:szCs w:val="26"/>
        </w:rPr>
        <w:t>.</w:t>
      </w:r>
    </w:p>
    <w:p w:rsidR="00CA3810" w:rsidRPr="009E25BF" w:rsidRDefault="00CA3810" w:rsidP="007F239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E25BF">
        <w:rPr>
          <w:rFonts w:ascii="Arial" w:hAnsi="Arial" w:cs="Arial"/>
          <w:sz w:val="26"/>
          <w:szCs w:val="26"/>
        </w:rPr>
        <w:t>Sala das S</w:t>
      </w:r>
      <w:r w:rsidR="007F239F" w:rsidRPr="009E25BF">
        <w:rPr>
          <w:rFonts w:ascii="Arial" w:hAnsi="Arial" w:cs="Arial"/>
          <w:sz w:val="26"/>
          <w:szCs w:val="26"/>
        </w:rPr>
        <w:t xml:space="preserve">essões, </w:t>
      </w:r>
      <w:r w:rsidR="001B4342" w:rsidRPr="009E25BF">
        <w:rPr>
          <w:rFonts w:ascii="Arial" w:hAnsi="Arial" w:cs="Arial"/>
          <w:sz w:val="26"/>
          <w:szCs w:val="26"/>
        </w:rPr>
        <w:t>25 de abril</w:t>
      </w:r>
      <w:r w:rsidR="007F239F" w:rsidRPr="009E25BF">
        <w:rPr>
          <w:rFonts w:ascii="Arial" w:hAnsi="Arial" w:cs="Arial"/>
          <w:sz w:val="26"/>
          <w:szCs w:val="26"/>
        </w:rPr>
        <w:t xml:space="preserve"> de 2019</w:t>
      </w:r>
      <w:r w:rsidRPr="009E25BF">
        <w:rPr>
          <w:rFonts w:ascii="Arial" w:hAnsi="Arial" w:cs="Arial"/>
          <w:sz w:val="26"/>
          <w:szCs w:val="26"/>
        </w:rPr>
        <w:t>.</w:t>
      </w:r>
    </w:p>
    <w:p w:rsidR="0073645E" w:rsidRDefault="0073645E" w:rsidP="007F239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9E25BF" w:rsidRPr="009E25BF" w:rsidRDefault="009E25BF" w:rsidP="007F239F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F239F" w:rsidRPr="009E25BF" w:rsidRDefault="001B4342" w:rsidP="007F239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E25BF">
        <w:rPr>
          <w:rFonts w:ascii="Arial" w:hAnsi="Arial" w:cs="Arial"/>
          <w:b/>
          <w:sz w:val="26"/>
          <w:szCs w:val="26"/>
        </w:rPr>
        <w:t>ANTONIO MARCOS GAVA JÚNIOR</w:t>
      </w:r>
    </w:p>
    <w:p w:rsidR="00842543" w:rsidRPr="009E25BF" w:rsidRDefault="007F239F" w:rsidP="0073645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E25BF">
        <w:rPr>
          <w:rFonts w:ascii="Arial" w:hAnsi="Arial" w:cs="Arial"/>
          <w:b/>
          <w:sz w:val="26"/>
          <w:szCs w:val="26"/>
        </w:rPr>
        <w:t>Vereador</w:t>
      </w:r>
    </w:p>
    <w:sectPr w:rsidR="00842543" w:rsidRPr="009E25BF" w:rsidSect="0073645E">
      <w:headerReference w:type="even" r:id="rId6"/>
      <w:headerReference w:type="default" r:id="rId7"/>
      <w:headerReference w:type="first" r:id="rId8"/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AE5" w:rsidRDefault="000D5AE5">
      <w:pPr>
        <w:spacing w:after="0" w:line="240" w:lineRule="auto"/>
      </w:pPr>
      <w:r>
        <w:separator/>
      </w:r>
    </w:p>
  </w:endnote>
  <w:endnote w:type="continuationSeparator" w:id="0">
    <w:p w:rsidR="000D5AE5" w:rsidRDefault="000D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AE5" w:rsidRDefault="000D5AE5">
      <w:pPr>
        <w:spacing w:after="0" w:line="240" w:lineRule="auto"/>
      </w:pPr>
      <w:r>
        <w:separator/>
      </w:r>
    </w:p>
  </w:footnote>
  <w:footnote w:type="continuationSeparator" w:id="0">
    <w:p w:rsidR="000D5AE5" w:rsidRDefault="000D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D5A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D5AE5"/>
  <w:p w:rsidR="00ED0A30" w:rsidRDefault="000D5AE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D5A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33331"/>
    <w:rsid w:val="000D5AE5"/>
    <w:rsid w:val="001B4342"/>
    <w:rsid w:val="00225802"/>
    <w:rsid w:val="002F2A77"/>
    <w:rsid w:val="004B045F"/>
    <w:rsid w:val="00521527"/>
    <w:rsid w:val="00687362"/>
    <w:rsid w:val="0073645E"/>
    <w:rsid w:val="007B2825"/>
    <w:rsid w:val="007F239F"/>
    <w:rsid w:val="00842543"/>
    <w:rsid w:val="008979BA"/>
    <w:rsid w:val="008E4632"/>
    <w:rsid w:val="008E5EE6"/>
    <w:rsid w:val="00977B8E"/>
    <w:rsid w:val="009E25BF"/>
    <w:rsid w:val="00A64F8C"/>
    <w:rsid w:val="00BC541D"/>
    <w:rsid w:val="00C44A34"/>
    <w:rsid w:val="00CA3810"/>
    <w:rsid w:val="00CE4B75"/>
    <w:rsid w:val="00DB050C"/>
    <w:rsid w:val="00DD6880"/>
    <w:rsid w:val="00DD7FB4"/>
    <w:rsid w:val="00ED0A30"/>
    <w:rsid w:val="00F15989"/>
    <w:rsid w:val="00F53952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F5AFF-C6FA-4264-BE2D-BB6F65DA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5</cp:revision>
  <cp:lastPrinted>2019-04-25T18:24:00Z</cp:lastPrinted>
  <dcterms:created xsi:type="dcterms:W3CDTF">2019-04-25T14:27:00Z</dcterms:created>
  <dcterms:modified xsi:type="dcterms:W3CDTF">2019-04-25T18:24:00Z</dcterms:modified>
</cp:coreProperties>
</file>