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F24" w:rsidRDefault="00777F24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</w:p>
    <w:p w:rsidR="00777F24" w:rsidRDefault="00777F24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</w:p>
    <w:p w:rsidR="00777F24" w:rsidRPr="00777F24" w:rsidRDefault="00777F24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  <w:u w:val="single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50"/>
          <w:szCs w:val="50"/>
          <w:u w:val="single"/>
        </w:rPr>
      </w:pPr>
      <w:r w:rsidRPr="00C74844">
        <w:rPr>
          <w:rFonts w:ascii="Arial" w:hAnsi="Arial" w:cs="Arial"/>
          <w:b/>
          <w:color w:val="000000"/>
          <w:sz w:val="50"/>
          <w:szCs w:val="50"/>
          <w:u w:val="single"/>
        </w:rPr>
        <w:t>MOÇÃO DE APELO</w:t>
      </w:r>
    </w:p>
    <w:p w:rsidR="00842543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77F24" w:rsidRPr="00C74844" w:rsidRDefault="00777F24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C74844">
        <w:rPr>
          <w:rFonts w:ascii="Arial" w:hAnsi="Arial" w:cs="Arial"/>
          <w:color w:val="000000"/>
          <w:sz w:val="28"/>
          <w:szCs w:val="28"/>
        </w:rPr>
        <w:t xml:space="preserve">Apresento a Mesa, ouvindo o Douto Plenário, </w:t>
      </w:r>
      <w:r w:rsidRPr="00777F24">
        <w:rPr>
          <w:rFonts w:ascii="Arial" w:hAnsi="Arial" w:cs="Arial"/>
          <w:b/>
          <w:color w:val="000000"/>
          <w:sz w:val="28"/>
          <w:szCs w:val="28"/>
          <w:u w:val="single"/>
        </w:rPr>
        <w:t>MOÇÃO DE APELO</w:t>
      </w:r>
      <w:r w:rsidRPr="00777F24">
        <w:rPr>
          <w:rFonts w:ascii="Arial" w:hAnsi="Arial" w:cs="Arial"/>
          <w:b/>
          <w:color w:val="000000"/>
          <w:sz w:val="28"/>
          <w:szCs w:val="28"/>
        </w:rPr>
        <w:t xml:space="preserve"> ao Excelentíssimo Senhor Governador do Estado de São Paulo, João Agripino da Costa Doria Júnior, para que interceda junto à Secretaria de Estado de Desenvolvimento Social, para que seja instalada uma unidade do Restaurante Bom Prato nas proximidades do Hospital Amaral Carvalho, no Município de </w:t>
      </w:r>
      <w:proofErr w:type="spellStart"/>
      <w:r w:rsidRPr="00777F24">
        <w:rPr>
          <w:rFonts w:ascii="Arial" w:hAnsi="Arial" w:cs="Arial"/>
          <w:b/>
          <w:color w:val="000000"/>
          <w:sz w:val="28"/>
          <w:szCs w:val="28"/>
        </w:rPr>
        <w:t>Ja</w:t>
      </w:r>
      <w:r w:rsidR="00777F24">
        <w:rPr>
          <w:rFonts w:ascii="Arial" w:hAnsi="Arial" w:cs="Arial"/>
          <w:b/>
          <w:color w:val="000000"/>
          <w:sz w:val="28"/>
          <w:szCs w:val="28"/>
        </w:rPr>
        <w:t>hu</w:t>
      </w:r>
      <w:proofErr w:type="spellEnd"/>
      <w:r w:rsidRPr="00777F24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842543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74844">
        <w:rPr>
          <w:rFonts w:ascii="Arial" w:hAnsi="Arial" w:cs="Arial"/>
          <w:b/>
          <w:color w:val="000000"/>
          <w:sz w:val="36"/>
          <w:szCs w:val="36"/>
        </w:rPr>
        <w:t>JUSTIFICATIVA</w:t>
      </w:r>
    </w:p>
    <w:p w:rsidR="00842543" w:rsidRPr="00C74844" w:rsidRDefault="00842543" w:rsidP="0084254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DB050C" w:rsidRDefault="004B045F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Enquanto a saúde no restante do país vive momentos difíceis, o Hospital Amaral Carvalho - HAC coleciona títulos e números de sucesso por </w:t>
      </w:r>
      <w:r w:rsidR="00842543">
        <w:rPr>
          <w:rFonts w:ascii="Arial" w:hAnsi="Arial" w:cs="Arial"/>
          <w:color w:val="000000"/>
        </w:rPr>
        <w:t>um dos primeiros hospitais a especializar em oncologia, r</w:t>
      </w:r>
      <w:r w:rsidR="00842543" w:rsidRPr="00C74844">
        <w:rPr>
          <w:rFonts w:ascii="Arial" w:hAnsi="Arial" w:cs="Arial"/>
          <w:color w:val="000000"/>
        </w:rPr>
        <w:t xml:space="preserve">eferência nacional na prevenção e tratamento oncológico, </w:t>
      </w:r>
      <w:r w:rsidR="00842543">
        <w:rPr>
          <w:rFonts w:ascii="Arial" w:hAnsi="Arial" w:cs="Arial"/>
          <w:color w:val="000000"/>
        </w:rPr>
        <w:t xml:space="preserve">possui um dos maiores </w:t>
      </w:r>
      <w:proofErr w:type="spellStart"/>
      <w:r w:rsidR="00842543">
        <w:rPr>
          <w:rFonts w:ascii="Arial" w:hAnsi="Arial" w:cs="Arial"/>
          <w:color w:val="000000"/>
        </w:rPr>
        <w:t>hemonúcleos</w:t>
      </w:r>
      <w:proofErr w:type="spellEnd"/>
      <w:r w:rsidR="00842543">
        <w:rPr>
          <w:rFonts w:ascii="Arial" w:hAnsi="Arial" w:cs="Arial"/>
          <w:color w:val="000000"/>
        </w:rPr>
        <w:t xml:space="preserve"> da região, integrante do Programa Nacional de Transplante de medula óssea</w:t>
      </w:r>
      <w:r>
        <w:rPr>
          <w:rFonts w:ascii="Arial" w:hAnsi="Arial" w:cs="Arial"/>
          <w:color w:val="000000"/>
        </w:rPr>
        <w:t xml:space="preserve">, cujo serviço de transplante é premiado </w:t>
      </w:r>
      <w:r w:rsidR="00DB050C">
        <w:rPr>
          <w:rFonts w:ascii="Arial" w:hAnsi="Arial" w:cs="Arial"/>
          <w:color w:val="000000"/>
        </w:rPr>
        <w:t xml:space="preserve">em vários anos </w:t>
      </w:r>
      <w:r>
        <w:rPr>
          <w:rFonts w:ascii="Arial" w:hAnsi="Arial" w:cs="Arial"/>
          <w:color w:val="000000"/>
        </w:rPr>
        <w:t>por ter sido o centro que mai</w:t>
      </w:r>
      <w:r w:rsidR="00DB050C">
        <w:rPr>
          <w:rFonts w:ascii="Arial" w:hAnsi="Arial" w:cs="Arial"/>
          <w:color w:val="000000"/>
        </w:rPr>
        <w:t>s realizou procedimento com melhor trabalho no Brasil</w:t>
      </w:r>
      <w:r w:rsidR="00842543">
        <w:rPr>
          <w:rFonts w:ascii="Arial" w:hAnsi="Arial" w:cs="Arial"/>
          <w:color w:val="000000"/>
        </w:rPr>
        <w:t xml:space="preserve">, </w:t>
      </w:r>
      <w:r w:rsidR="00842543" w:rsidRPr="00C74844">
        <w:rPr>
          <w:rFonts w:ascii="Arial" w:hAnsi="Arial" w:cs="Arial"/>
          <w:color w:val="000000"/>
        </w:rPr>
        <w:t>eleito pelos usuários do Sistema Único de Saúde (SUS) por</w:t>
      </w:r>
      <w:r>
        <w:rPr>
          <w:rFonts w:ascii="Arial" w:hAnsi="Arial" w:cs="Arial"/>
          <w:color w:val="000000"/>
        </w:rPr>
        <w:t xml:space="preserve"> vários anos como um dos dez melhores hospitais do país</w:t>
      </w:r>
      <w:r w:rsidR="00842543" w:rsidRPr="00C74844">
        <w:rPr>
          <w:rFonts w:ascii="Arial" w:hAnsi="Arial" w:cs="Arial"/>
          <w:color w:val="000000"/>
        </w:rPr>
        <w:t xml:space="preserve">. </w:t>
      </w:r>
    </w:p>
    <w:p w:rsidR="00DB050C" w:rsidRDefault="00DB050C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Por essas e outras considerações, podemos ter uma </w:t>
      </w:r>
      <w:r w:rsidR="002F2A77">
        <w:rPr>
          <w:rFonts w:ascii="Arial" w:hAnsi="Arial" w:cs="Arial"/>
          <w:color w:val="000000"/>
        </w:rPr>
        <w:t>ideia</w:t>
      </w:r>
      <w:r>
        <w:rPr>
          <w:rFonts w:ascii="Arial" w:hAnsi="Arial" w:cs="Arial"/>
          <w:color w:val="000000"/>
        </w:rPr>
        <w:t xml:space="preserve"> do </w:t>
      </w:r>
      <w:r w:rsidR="002F2A77">
        <w:rPr>
          <w:rFonts w:ascii="Arial" w:hAnsi="Arial" w:cs="Arial"/>
          <w:color w:val="000000"/>
        </w:rPr>
        <w:t>número</w:t>
      </w:r>
      <w:r>
        <w:rPr>
          <w:rFonts w:ascii="Arial" w:hAnsi="Arial" w:cs="Arial"/>
          <w:color w:val="000000"/>
        </w:rPr>
        <w:t xml:space="preserve"> do fluxo de pessoas que frequentam essa importante instituição</w:t>
      </w:r>
      <w:r w:rsidR="002F2A77">
        <w:rPr>
          <w:rFonts w:ascii="Arial" w:hAnsi="Arial" w:cs="Arial"/>
          <w:color w:val="000000"/>
        </w:rPr>
        <w:t xml:space="preserve"> em busca de tratamento oncológico, recebendo</w:t>
      </w:r>
      <w:r w:rsidR="002F2A77" w:rsidRPr="00C74844">
        <w:rPr>
          <w:rFonts w:ascii="Arial" w:hAnsi="Arial" w:cs="Arial"/>
          <w:color w:val="000000"/>
        </w:rPr>
        <w:t xml:space="preserve"> diariamente milhares de pessoas de diversas cidades do país.</w:t>
      </w:r>
    </w:p>
    <w:p w:rsidR="002F2A77" w:rsidRDefault="002F2A77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Diariamente,</w:t>
      </w:r>
      <w:r w:rsidR="00842543" w:rsidRPr="00C7484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as pessoas chegam no HAC </w:t>
      </w:r>
      <w:r w:rsidR="00842543" w:rsidRPr="00C74844">
        <w:rPr>
          <w:rFonts w:ascii="Arial" w:hAnsi="Arial" w:cs="Arial"/>
          <w:color w:val="000000"/>
        </w:rPr>
        <w:t>de madrugada e só retornam para suas</w:t>
      </w:r>
      <w:r>
        <w:rPr>
          <w:rFonts w:ascii="Arial" w:hAnsi="Arial" w:cs="Arial"/>
          <w:color w:val="000000"/>
        </w:rPr>
        <w:t xml:space="preserve"> casas no final da tarde. Evidente, portanto, que nessas horas as pessoas não acabam tendo uma boa alimentação e muitos sequer possuem condições financeiras de pagar por um almoço de qualidade</w:t>
      </w:r>
      <w:r w:rsidR="00842543" w:rsidRPr="00C74844">
        <w:rPr>
          <w:rFonts w:ascii="Arial" w:hAnsi="Arial" w:cs="Arial"/>
          <w:color w:val="000000"/>
        </w:rPr>
        <w:t xml:space="preserve">. </w:t>
      </w:r>
    </w:p>
    <w:p w:rsidR="00777F24" w:rsidRDefault="00777F24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777F24" w:rsidRDefault="00777F24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8979BA" w:rsidRDefault="008979BA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É nesse sentido que a abertura de uma unidade do Restaurante Bom Prato nas proximidades do HAC é tão relevante para o auxílio de todos aqueles que estão envolvidos com o tratamento da saúde. </w:t>
      </w:r>
    </w:p>
    <w:p w:rsidR="00842543" w:rsidRPr="00C74844" w:rsidRDefault="008979BA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Bom Prato é um </w:t>
      </w:r>
      <w:r w:rsidR="00842543" w:rsidRPr="00C74844">
        <w:rPr>
          <w:rFonts w:ascii="Arial" w:hAnsi="Arial" w:cs="Arial"/>
          <w:color w:val="000000"/>
        </w:rPr>
        <w:t>prog</w:t>
      </w:r>
      <w:r>
        <w:rPr>
          <w:rFonts w:ascii="Arial" w:hAnsi="Arial" w:cs="Arial"/>
          <w:color w:val="000000"/>
        </w:rPr>
        <w:t>rama social do governo estadual que</w:t>
      </w:r>
      <w:r w:rsidR="00842543" w:rsidRPr="00C7484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tem justamente essa finalidade, proporcionar uma refeição </w:t>
      </w:r>
      <w:r w:rsidR="00DD7FB4">
        <w:rPr>
          <w:rFonts w:ascii="Arial" w:hAnsi="Arial" w:cs="Arial"/>
          <w:color w:val="000000"/>
        </w:rPr>
        <w:t xml:space="preserve">saudável e </w:t>
      </w:r>
      <w:r>
        <w:rPr>
          <w:rFonts w:ascii="Arial" w:hAnsi="Arial" w:cs="Arial"/>
          <w:color w:val="000000"/>
        </w:rPr>
        <w:t>de qualidade</w:t>
      </w:r>
      <w:r w:rsidR="00DD7FB4">
        <w:rPr>
          <w:rFonts w:ascii="Arial" w:hAnsi="Arial" w:cs="Arial"/>
          <w:color w:val="000000"/>
        </w:rPr>
        <w:t>, com custo acessível</w:t>
      </w:r>
      <w:r>
        <w:rPr>
          <w:rFonts w:ascii="Arial" w:hAnsi="Arial" w:cs="Arial"/>
          <w:color w:val="000000"/>
        </w:rPr>
        <w:t xml:space="preserve"> a todos</w:t>
      </w:r>
      <w:r w:rsidR="00DD7FB4">
        <w:rPr>
          <w:rFonts w:ascii="Arial" w:hAnsi="Arial" w:cs="Arial"/>
          <w:color w:val="000000"/>
        </w:rPr>
        <w:t xml:space="preserve"> aqueles que não possuem condições de pagar</w:t>
      </w:r>
      <w:r w:rsidR="00842543" w:rsidRPr="00C74844">
        <w:rPr>
          <w:rFonts w:ascii="Arial" w:hAnsi="Arial" w:cs="Arial"/>
          <w:color w:val="000000"/>
        </w:rPr>
        <w:t>.</w:t>
      </w:r>
    </w:p>
    <w:p w:rsidR="00842543" w:rsidRPr="00C74844" w:rsidRDefault="00687362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Lembro que o Governo já instalou unidades </w:t>
      </w:r>
      <w:r w:rsidR="00842543" w:rsidRPr="00C74844">
        <w:rPr>
          <w:rFonts w:ascii="Arial" w:hAnsi="Arial" w:cs="Arial"/>
          <w:color w:val="000000"/>
        </w:rPr>
        <w:t>do rest</w:t>
      </w:r>
      <w:r>
        <w:rPr>
          <w:rFonts w:ascii="Arial" w:hAnsi="Arial" w:cs="Arial"/>
          <w:color w:val="000000"/>
        </w:rPr>
        <w:t>aurante Bom Prato no interior de outras instituições de importância semelhante, como ocorreu no</w:t>
      </w:r>
      <w:r w:rsidR="00842543" w:rsidRPr="00C74844">
        <w:rPr>
          <w:rFonts w:ascii="Arial" w:hAnsi="Arial" w:cs="Arial"/>
          <w:color w:val="000000"/>
        </w:rPr>
        <w:t xml:space="preserve"> Hospital Estadual UNESP de Botucatu</w:t>
      </w:r>
      <w:r>
        <w:rPr>
          <w:rFonts w:ascii="Arial" w:hAnsi="Arial" w:cs="Arial"/>
          <w:color w:val="000000"/>
        </w:rPr>
        <w:t>, bem como nos municípios de Araraquara, Bauru, Barretos, Marília, Franca, entre outros</w:t>
      </w:r>
      <w:r w:rsidR="00842543" w:rsidRPr="00C74844">
        <w:rPr>
          <w:rFonts w:ascii="Arial" w:hAnsi="Arial" w:cs="Arial"/>
          <w:color w:val="000000"/>
        </w:rPr>
        <w:t>.</w:t>
      </w:r>
    </w:p>
    <w:p w:rsidR="00842543" w:rsidRDefault="00687362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Portanto, plenamente cabível e muito importante para a população a instalação dessa unidade nas proximidades do H</w:t>
      </w:r>
      <w:r w:rsidR="008E5EE6">
        <w:rPr>
          <w:rFonts w:ascii="Arial" w:hAnsi="Arial" w:cs="Arial"/>
          <w:color w:val="000000"/>
        </w:rPr>
        <w:t>ospital Amaral Carvalho</w:t>
      </w:r>
      <w:r>
        <w:rPr>
          <w:rFonts w:ascii="Arial" w:hAnsi="Arial" w:cs="Arial"/>
          <w:color w:val="000000"/>
        </w:rPr>
        <w:t>.</w:t>
      </w:r>
    </w:p>
    <w:p w:rsidR="00687362" w:rsidRDefault="00687362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Diante o exposto, </w:t>
      </w:r>
      <w:r w:rsidR="008E5EE6">
        <w:rPr>
          <w:rFonts w:ascii="Arial" w:hAnsi="Arial" w:cs="Arial"/>
          <w:color w:val="000000"/>
        </w:rPr>
        <w:t xml:space="preserve">enviando cópia desta manifestação às demais Câmaras Municipais da região, solicitando também o apoio desta causa, </w:t>
      </w:r>
      <w:r>
        <w:rPr>
          <w:rFonts w:ascii="Arial" w:hAnsi="Arial" w:cs="Arial"/>
          <w:color w:val="000000"/>
        </w:rPr>
        <w:t xml:space="preserve">apresento esta Moção para sensibilizar o nosso governador para que tome as medidas cabíveis para a instalação dessa unidade do Bom Prato em </w:t>
      </w:r>
      <w:proofErr w:type="spellStart"/>
      <w:r>
        <w:rPr>
          <w:rFonts w:ascii="Arial" w:hAnsi="Arial" w:cs="Arial"/>
          <w:color w:val="000000"/>
        </w:rPr>
        <w:t>Ja</w:t>
      </w:r>
      <w:r w:rsidR="008E5EE6">
        <w:rPr>
          <w:rFonts w:ascii="Arial" w:hAnsi="Arial" w:cs="Arial"/>
          <w:color w:val="000000"/>
        </w:rPr>
        <w:t>h</w:t>
      </w:r>
      <w:r w:rsidR="00777F24">
        <w:rPr>
          <w:rFonts w:ascii="Arial" w:hAnsi="Arial" w:cs="Arial"/>
          <w:color w:val="000000"/>
        </w:rPr>
        <w:t>u</w:t>
      </w:r>
      <w:proofErr w:type="spellEnd"/>
      <w:r w:rsidR="008E5EE6">
        <w:rPr>
          <w:rFonts w:ascii="Arial" w:hAnsi="Arial" w:cs="Arial"/>
          <w:color w:val="000000"/>
        </w:rPr>
        <w:t>, cuja providência será muito bem recebida por toda a população, demonstrando mais uma vez o compromisso do Governo com o bem estar de todos os cidadãos brasileiros.</w:t>
      </w:r>
    </w:p>
    <w:p w:rsidR="00842543" w:rsidRPr="004E056C" w:rsidRDefault="00842543" w:rsidP="00842543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842543" w:rsidRPr="00C74844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C74844">
        <w:rPr>
          <w:rFonts w:ascii="Arial" w:hAnsi="Arial" w:cs="Arial"/>
          <w:color w:val="000000"/>
        </w:rPr>
        <w:t xml:space="preserve">Sala das Sessões, </w:t>
      </w:r>
      <w:r w:rsidR="008E5EE6">
        <w:rPr>
          <w:rFonts w:ascii="Arial" w:hAnsi="Arial" w:cs="Arial"/>
          <w:color w:val="000000"/>
        </w:rPr>
        <w:t>1</w:t>
      </w:r>
      <w:r w:rsidR="00777F24">
        <w:rPr>
          <w:rFonts w:ascii="Arial" w:hAnsi="Arial" w:cs="Arial"/>
          <w:color w:val="000000"/>
        </w:rPr>
        <w:t>2</w:t>
      </w:r>
      <w:r w:rsidRPr="00C74844">
        <w:rPr>
          <w:rFonts w:ascii="Arial" w:hAnsi="Arial" w:cs="Arial"/>
          <w:color w:val="000000"/>
        </w:rPr>
        <w:t xml:space="preserve"> de </w:t>
      </w:r>
      <w:r w:rsidR="008E5EE6">
        <w:rPr>
          <w:rFonts w:ascii="Arial" w:hAnsi="Arial" w:cs="Arial"/>
          <w:color w:val="000000"/>
        </w:rPr>
        <w:t>abril de 2019</w:t>
      </w:r>
      <w:r w:rsidRPr="00C74844">
        <w:rPr>
          <w:rFonts w:ascii="Arial" w:hAnsi="Arial" w:cs="Arial"/>
          <w:color w:val="000000"/>
        </w:rPr>
        <w:t>.</w:t>
      </w: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42543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20A42" w:rsidRPr="00C74844" w:rsidRDefault="00820A42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842543" w:rsidRPr="00C74844" w:rsidRDefault="00842543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842543" w:rsidRPr="00C74844" w:rsidRDefault="008E5EE6" w:rsidP="0084254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t>MAICON RIBEIRO FURTADO</w:t>
      </w:r>
    </w:p>
    <w:p w:rsidR="007B2825" w:rsidRDefault="00842543" w:rsidP="00842543">
      <w:pPr>
        <w:jc w:val="center"/>
      </w:pPr>
      <w:r w:rsidRPr="00C74844">
        <w:rPr>
          <w:rFonts w:ascii="Arial" w:hAnsi="Arial" w:cs="Arial"/>
          <w:b/>
          <w:color w:val="000000"/>
          <w:sz w:val="26"/>
          <w:szCs w:val="26"/>
        </w:rPr>
        <w:t>Vereador</w:t>
      </w:r>
    </w:p>
    <w:sectPr w:rsidR="007B282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9E3" w:rsidRDefault="004679E3">
      <w:pPr>
        <w:spacing w:after="0" w:line="240" w:lineRule="auto"/>
      </w:pPr>
      <w:r>
        <w:separator/>
      </w:r>
    </w:p>
  </w:endnote>
  <w:endnote w:type="continuationSeparator" w:id="0">
    <w:p w:rsidR="004679E3" w:rsidRDefault="0046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9E3" w:rsidRDefault="004679E3">
      <w:pPr>
        <w:spacing w:after="0" w:line="240" w:lineRule="auto"/>
      </w:pPr>
      <w:r>
        <w:separator/>
      </w:r>
    </w:p>
  </w:footnote>
  <w:footnote w:type="continuationSeparator" w:id="0">
    <w:p w:rsidR="004679E3" w:rsidRDefault="00467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679E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679E3"/>
  <w:p w:rsidR="00ED4EEF" w:rsidRDefault="004679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467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43"/>
    <w:rsid w:val="00033331"/>
    <w:rsid w:val="002F2A77"/>
    <w:rsid w:val="004679E3"/>
    <w:rsid w:val="004B045F"/>
    <w:rsid w:val="00687362"/>
    <w:rsid w:val="00777F24"/>
    <w:rsid w:val="007B2825"/>
    <w:rsid w:val="00820A42"/>
    <w:rsid w:val="00842543"/>
    <w:rsid w:val="008979BA"/>
    <w:rsid w:val="008E5EE6"/>
    <w:rsid w:val="00A64F8C"/>
    <w:rsid w:val="00DB050C"/>
    <w:rsid w:val="00DD7FB4"/>
    <w:rsid w:val="00ED4EEF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9B376-FB93-4BCE-8EE9-35FDE07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0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0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2019-04-12T18:46:00Z</cp:lastPrinted>
  <dcterms:created xsi:type="dcterms:W3CDTF">2019-04-10T13:38:00Z</dcterms:created>
  <dcterms:modified xsi:type="dcterms:W3CDTF">2019-04-12T18:47:00Z</dcterms:modified>
</cp:coreProperties>
</file>