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AC2" w:rsidRPr="00AD3877" w:rsidRDefault="00105AC2" w:rsidP="00105AC2">
      <w:pPr>
        <w:pStyle w:val="NormalWeb"/>
        <w:jc w:val="center"/>
        <w:rPr>
          <w:b/>
        </w:rPr>
      </w:pPr>
      <w:r w:rsidRPr="00AD3877">
        <w:rPr>
          <w:b/>
        </w:rPr>
        <w:t>EMENDA MOD</w:t>
      </w:r>
      <w:r w:rsidR="00DF28ED" w:rsidRPr="00AD3877">
        <w:rPr>
          <w:b/>
        </w:rPr>
        <w:t>IFICATIVA AO PROJETO DE LEI</w:t>
      </w:r>
      <w:r w:rsidR="00AD3877" w:rsidRPr="00AD3877">
        <w:rPr>
          <w:b/>
        </w:rPr>
        <w:t xml:space="preserve"> COMPLEMENTAR</w:t>
      </w:r>
      <w:r w:rsidR="00DF28ED" w:rsidRPr="00AD3877">
        <w:rPr>
          <w:b/>
        </w:rPr>
        <w:t xml:space="preserve"> Nº </w:t>
      </w:r>
      <w:r w:rsidR="00D9251D">
        <w:rPr>
          <w:b/>
        </w:rPr>
        <w:t>01</w:t>
      </w:r>
      <w:r w:rsidRPr="00AD3877">
        <w:rPr>
          <w:b/>
        </w:rPr>
        <w:t>/201</w:t>
      </w:r>
      <w:r w:rsidR="00AD3877">
        <w:rPr>
          <w:b/>
        </w:rPr>
        <w:t>9</w:t>
      </w:r>
      <w:r w:rsidR="00D9251D">
        <w:rPr>
          <w:b/>
        </w:rPr>
        <w:t>-L</w:t>
      </w:r>
    </w:p>
    <w:p w:rsidR="00AD3877" w:rsidRPr="00AD3877" w:rsidRDefault="00105AC2" w:rsidP="00105AC2">
      <w:pPr>
        <w:pStyle w:val="NormalWeb"/>
        <w:ind w:left="3402"/>
        <w:jc w:val="both"/>
        <w:rPr>
          <w:caps/>
        </w:rPr>
      </w:pPr>
      <w:r w:rsidRPr="00AD3877">
        <w:rPr>
          <w:caps/>
        </w:rPr>
        <w:t>Emenda mod</w:t>
      </w:r>
      <w:r w:rsidR="00DF28ED" w:rsidRPr="00AD3877">
        <w:rPr>
          <w:caps/>
        </w:rPr>
        <w:t>ificativa ao Projeto de Lei</w:t>
      </w:r>
      <w:r w:rsidR="00AD3877" w:rsidRPr="00AD3877">
        <w:rPr>
          <w:caps/>
        </w:rPr>
        <w:t xml:space="preserve"> Complementar</w:t>
      </w:r>
      <w:r w:rsidR="00DF28ED" w:rsidRPr="00AD3877">
        <w:rPr>
          <w:caps/>
        </w:rPr>
        <w:t xml:space="preserve"> n</w:t>
      </w:r>
      <w:r w:rsidR="00AD3877" w:rsidRPr="00AD3877">
        <w:rPr>
          <w:caps/>
        </w:rPr>
        <w:t>.º 01</w:t>
      </w:r>
      <w:r w:rsidRPr="00AD3877">
        <w:rPr>
          <w:caps/>
        </w:rPr>
        <w:t>/201</w:t>
      </w:r>
      <w:r w:rsidR="00AD3877" w:rsidRPr="00AD3877">
        <w:rPr>
          <w:caps/>
        </w:rPr>
        <w:t>9</w:t>
      </w:r>
      <w:r w:rsidRPr="00AD3877">
        <w:rPr>
          <w:caps/>
        </w:rPr>
        <w:t xml:space="preserve">, </w:t>
      </w:r>
      <w:r w:rsidR="00D9251D">
        <w:rPr>
          <w:caps/>
        </w:rPr>
        <w:t>QUE ALTERA O PLANO DE EMPREGOS, CARREIRAS E REMUNERAÇÃO DA CÂMARA MUNICIPAL DA ESTÂNCIA TURÍSTICA DE BARRA BONITA E DÁ OUTRAS PROVIDÊNCIAS.</w:t>
      </w:r>
    </w:p>
    <w:p w:rsidR="00D9251D" w:rsidRDefault="00105AC2" w:rsidP="00D9251D">
      <w:pPr>
        <w:pStyle w:val="NormalWeb"/>
        <w:ind w:firstLine="708"/>
        <w:jc w:val="both"/>
      </w:pPr>
      <w:r w:rsidRPr="00AD3877">
        <w:rPr>
          <w:b/>
        </w:rPr>
        <w:t>Art. 1º</w:t>
      </w:r>
      <w:r w:rsidRPr="00AD3877">
        <w:t xml:space="preserve"> Fica alterado </w:t>
      </w:r>
      <w:r w:rsidR="00D9251D">
        <w:t>o artigo 2º do Projeto de Lei Complementar n.º 01/2019-L, passando a ter a seguinte redação:</w:t>
      </w:r>
    </w:p>
    <w:p w:rsidR="00D9251D" w:rsidRPr="00D9251D" w:rsidRDefault="00D9251D" w:rsidP="00D9251D">
      <w:pPr>
        <w:pStyle w:val="NormalWeb"/>
        <w:ind w:left="709" w:hanging="1"/>
        <w:jc w:val="both"/>
      </w:pPr>
      <w:r w:rsidRPr="00D9251D">
        <w:rPr>
          <w:b/>
        </w:rPr>
        <w:t xml:space="preserve">Art. </w:t>
      </w:r>
      <w:r>
        <w:rPr>
          <w:b/>
        </w:rPr>
        <w:t>2</w:t>
      </w:r>
      <w:r w:rsidRPr="00D9251D">
        <w:rPr>
          <w:b/>
        </w:rPr>
        <w:t>º</w:t>
      </w:r>
      <w:r w:rsidRPr="00D9251D">
        <w:t xml:space="preserve"> Fica revogado o direito à licença prêmio </w:t>
      </w:r>
      <w:r w:rsidR="00903A3C">
        <w:t>d</w:t>
      </w:r>
      <w:r w:rsidRPr="00D9251D">
        <w:t>os servidores integrantes do Poder Legislativo, efetivos e comissionados, disposta na Lei Municipal n.º 770, de 05 de dezembro de 1972.</w:t>
      </w:r>
    </w:p>
    <w:p w:rsidR="00D9251D" w:rsidRDefault="00D9251D" w:rsidP="00D9251D">
      <w:pPr>
        <w:pStyle w:val="NormalWeb"/>
        <w:ind w:left="709" w:hanging="1"/>
        <w:jc w:val="both"/>
      </w:pPr>
      <w:r w:rsidRPr="00D9251D">
        <w:rPr>
          <w:b/>
        </w:rPr>
        <w:t xml:space="preserve">Parágrafo único. </w:t>
      </w:r>
      <w:r w:rsidRPr="00D9251D">
        <w:t xml:space="preserve">Aos servidores, efetivos e comissionados, admitidos antes da entrada em vigor desta lei fica assegurado o direito à licença prêmio nos termos da lei revogada disposta no </w:t>
      </w:r>
      <w:r w:rsidRPr="00D9251D">
        <w:rPr>
          <w:i/>
        </w:rPr>
        <w:t>caput</w:t>
      </w:r>
      <w:r w:rsidRPr="00D9251D">
        <w:t xml:space="preserve"> deste artigo, em respeito ao direito adquirido e</w:t>
      </w:r>
      <w:r>
        <w:t xml:space="preserve"> à</w:t>
      </w:r>
      <w:r w:rsidRPr="00D9251D">
        <w:t xml:space="preserve"> integração do respectivo direito em seus contratos de trabalho.</w:t>
      </w:r>
    </w:p>
    <w:p w:rsidR="00FE4FD2" w:rsidRDefault="00FE4FD2" w:rsidP="00FE4FD2">
      <w:pPr>
        <w:pStyle w:val="NormalWeb"/>
        <w:ind w:firstLine="708"/>
        <w:jc w:val="both"/>
      </w:pPr>
      <w:r w:rsidRPr="00AD3877">
        <w:rPr>
          <w:b/>
        </w:rPr>
        <w:t xml:space="preserve">Art. </w:t>
      </w:r>
      <w:r w:rsidR="00607B53">
        <w:rPr>
          <w:b/>
        </w:rPr>
        <w:t>2</w:t>
      </w:r>
      <w:r w:rsidRPr="00AD3877">
        <w:rPr>
          <w:b/>
        </w:rPr>
        <w:t>º</w:t>
      </w:r>
      <w:r w:rsidRPr="00AD3877">
        <w:t xml:space="preserve"> Fica alterado </w:t>
      </w:r>
      <w:r>
        <w:t>o artigo 3º do Projeto de Lei Complementar n.º 01/2019-L, passando a ter a seguinte redação:</w:t>
      </w:r>
    </w:p>
    <w:p w:rsidR="00FE4FD2" w:rsidRPr="00D9251D" w:rsidRDefault="00FE4FD2" w:rsidP="00FE4FD2">
      <w:pPr>
        <w:pStyle w:val="NormalWeb"/>
        <w:ind w:left="709" w:hanging="1"/>
        <w:jc w:val="both"/>
      </w:pPr>
      <w:r w:rsidRPr="00D9251D">
        <w:rPr>
          <w:b/>
        </w:rPr>
        <w:t xml:space="preserve">Art. </w:t>
      </w:r>
      <w:r>
        <w:rPr>
          <w:b/>
        </w:rPr>
        <w:t>3</w:t>
      </w:r>
      <w:r w:rsidRPr="00D9251D">
        <w:rPr>
          <w:b/>
        </w:rPr>
        <w:t>º</w:t>
      </w:r>
      <w:r w:rsidRPr="00D9251D">
        <w:t xml:space="preserve"> Fica revogado o direito à </w:t>
      </w:r>
      <w:r>
        <w:t>bolsa de estudos</w:t>
      </w:r>
      <w:r w:rsidRPr="00D9251D">
        <w:t xml:space="preserve"> </w:t>
      </w:r>
      <w:r>
        <w:t>d</w:t>
      </w:r>
      <w:r w:rsidRPr="00D9251D">
        <w:t>os servidores integrantes do Poder Legislativo, efetivos e comissionados, dis</w:t>
      </w:r>
      <w:r>
        <w:t xml:space="preserve">posta na </w:t>
      </w:r>
      <w:r w:rsidRPr="00FE4FD2">
        <w:t>Lei Municipal n.º 2.482/2006</w:t>
      </w:r>
      <w:r>
        <w:t>, de 03</w:t>
      </w:r>
      <w:r w:rsidRPr="00D9251D">
        <w:t xml:space="preserve"> de </w:t>
      </w:r>
      <w:r>
        <w:t>agosto</w:t>
      </w:r>
      <w:r w:rsidRPr="00D9251D">
        <w:t xml:space="preserve"> de </w:t>
      </w:r>
      <w:r>
        <w:t>2006</w:t>
      </w:r>
      <w:r w:rsidRPr="00D9251D">
        <w:t>.</w:t>
      </w:r>
    </w:p>
    <w:p w:rsidR="00FE4FD2" w:rsidRPr="00D9251D" w:rsidRDefault="00FE4FD2" w:rsidP="00FE4FD2">
      <w:pPr>
        <w:pStyle w:val="NormalWeb"/>
        <w:ind w:left="709" w:hanging="1"/>
        <w:jc w:val="both"/>
      </w:pPr>
      <w:r w:rsidRPr="00D9251D">
        <w:rPr>
          <w:b/>
        </w:rPr>
        <w:t xml:space="preserve">Parágrafo único. </w:t>
      </w:r>
      <w:r w:rsidRPr="00D9251D">
        <w:t xml:space="preserve">Aos servidores, efetivos e comissionados, admitidos antes da entrada em vigor desta lei fica assegurado o direito à </w:t>
      </w:r>
      <w:r>
        <w:t xml:space="preserve">bolsa de estudos </w:t>
      </w:r>
      <w:r w:rsidRPr="00D9251D">
        <w:t xml:space="preserve">nos termos da lei revogada disposta no </w:t>
      </w:r>
      <w:r w:rsidRPr="00D9251D">
        <w:rPr>
          <w:i/>
        </w:rPr>
        <w:t>caput</w:t>
      </w:r>
      <w:r w:rsidRPr="00D9251D">
        <w:t xml:space="preserve"> deste artigo, em respeito ao direito adquirido e</w:t>
      </w:r>
      <w:r>
        <w:t xml:space="preserve"> à</w:t>
      </w:r>
      <w:r w:rsidRPr="00D9251D">
        <w:t xml:space="preserve"> integração do respectivo direito em seus contratos de trabalho.</w:t>
      </w:r>
    </w:p>
    <w:p w:rsidR="00D9251D" w:rsidRPr="00D9251D" w:rsidRDefault="00D9251D" w:rsidP="00105AC2">
      <w:pPr>
        <w:pStyle w:val="NormalWeb"/>
        <w:ind w:firstLine="708"/>
        <w:jc w:val="both"/>
      </w:pPr>
      <w:r>
        <w:rPr>
          <w:b/>
        </w:rPr>
        <w:t xml:space="preserve">Art. </w:t>
      </w:r>
      <w:r w:rsidR="00FE4FD2">
        <w:rPr>
          <w:b/>
        </w:rPr>
        <w:t>3</w:t>
      </w:r>
      <w:r w:rsidRPr="00AD3877">
        <w:rPr>
          <w:b/>
        </w:rPr>
        <w:t>º</w:t>
      </w:r>
      <w:r>
        <w:rPr>
          <w:b/>
        </w:rPr>
        <w:t xml:space="preserve"> </w:t>
      </w:r>
      <w:r w:rsidRPr="00D9251D">
        <w:t>A</w:t>
      </w:r>
      <w:r w:rsidR="003455E5">
        <w:t>s numerações</w:t>
      </w:r>
      <w:r w:rsidRPr="00D9251D">
        <w:t xml:space="preserve"> dos </w:t>
      </w:r>
      <w:proofErr w:type="gramStart"/>
      <w:r w:rsidRPr="00D9251D">
        <w:t>artigos 2º e 3º do projeto primiti</w:t>
      </w:r>
      <w:r w:rsidR="00FE4FD2">
        <w:t>vo</w:t>
      </w:r>
      <w:proofErr w:type="gramEnd"/>
      <w:r w:rsidR="00FE4FD2">
        <w:t xml:space="preserve"> ficam alterados para artigo 4</w:t>
      </w:r>
      <w:r w:rsidRPr="00D9251D">
        <w:t xml:space="preserve">º e </w:t>
      </w:r>
      <w:r w:rsidR="00FE4FD2">
        <w:t>5</w:t>
      </w:r>
      <w:r w:rsidRPr="00D9251D">
        <w:t>º, respectivamente.</w:t>
      </w:r>
    </w:p>
    <w:p w:rsidR="00DF28ED" w:rsidRPr="00AD3877" w:rsidRDefault="00DF28ED" w:rsidP="00105AC2">
      <w:pPr>
        <w:spacing w:before="100" w:beforeAutospacing="1" w:after="100" w:afterAutospacing="1"/>
        <w:jc w:val="right"/>
        <w:rPr>
          <w:rFonts w:ascii="Times New Roman" w:hAnsi="Times New Roman"/>
          <w:sz w:val="24"/>
          <w:szCs w:val="24"/>
        </w:rPr>
      </w:pPr>
    </w:p>
    <w:p w:rsidR="00105AC2" w:rsidRDefault="00105AC2" w:rsidP="00105AC2">
      <w:pPr>
        <w:spacing w:before="100" w:beforeAutospacing="1" w:after="100" w:afterAutospacing="1"/>
        <w:jc w:val="right"/>
        <w:rPr>
          <w:rFonts w:ascii="Times New Roman" w:hAnsi="Times New Roman"/>
          <w:sz w:val="24"/>
          <w:szCs w:val="24"/>
        </w:rPr>
      </w:pPr>
      <w:r w:rsidRPr="00AD3877">
        <w:rPr>
          <w:rFonts w:ascii="Times New Roman" w:hAnsi="Times New Roman"/>
          <w:sz w:val="24"/>
          <w:szCs w:val="24"/>
        </w:rPr>
        <w:t xml:space="preserve">Barra Bonita, em </w:t>
      </w:r>
      <w:r w:rsidR="00FE4FD2">
        <w:rPr>
          <w:rFonts w:ascii="Times New Roman" w:hAnsi="Times New Roman"/>
          <w:sz w:val="24"/>
          <w:szCs w:val="24"/>
        </w:rPr>
        <w:t>10</w:t>
      </w:r>
      <w:r w:rsidRPr="00AD3877">
        <w:rPr>
          <w:rFonts w:ascii="Times New Roman" w:hAnsi="Times New Roman"/>
          <w:sz w:val="24"/>
          <w:szCs w:val="24"/>
        </w:rPr>
        <w:t xml:space="preserve"> de </w:t>
      </w:r>
      <w:r w:rsidR="00AD3877">
        <w:rPr>
          <w:rFonts w:ascii="Times New Roman" w:hAnsi="Times New Roman"/>
          <w:sz w:val="24"/>
          <w:szCs w:val="24"/>
        </w:rPr>
        <w:t>abril de 2019</w:t>
      </w:r>
      <w:r w:rsidRPr="00AD3877">
        <w:rPr>
          <w:rFonts w:ascii="Times New Roman" w:hAnsi="Times New Roman"/>
          <w:sz w:val="24"/>
          <w:szCs w:val="24"/>
        </w:rPr>
        <w:t>.</w:t>
      </w:r>
    </w:p>
    <w:p w:rsidR="00FE4FD2" w:rsidRPr="00FE4FD2" w:rsidRDefault="00FE4FD2" w:rsidP="00FE4FD2">
      <w:pPr>
        <w:spacing w:before="100" w:beforeAutospacing="1" w:after="100" w:afterAutospacing="1"/>
        <w:rPr>
          <w:rFonts w:ascii="Times New Roman" w:hAnsi="Times New Roman"/>
          <w:b/>
          <w:sz w:val="24"/>
          <w:szCs w:val="24"/>
        </w:rPr>
      </w:pPr>
      <w:r w:rsidRPr="00FE4FD2">
        <w:rPr>
          <w:rFonts w:ascii="Times New Roman" w:hAnsi="Times New Roman"/>
          <w:b/>
          <w:sz w:val="24"/>
          <w:szCs w:val="24"/>
        </w:rPr>
        <w:t>Os vereadores:</w:t>
      </w:r>
    </w:p>
    <w:sectPr w:rsidR="00FE4FD2" w:rsidRPr="00FE4FD2" w:rsidSect="00105AC2">
      <w:pgSz w:w="11906" w:h="16838"/>
      <w:pgMar w:top="1701" w:right="1134" w:bottom="1134" w:left="1701" w:header="709" w:footer="709" w:gutter="0"/>
      <w:cols w:space="708"/>
      <w:docGrid w:linePitch="360"/>
      <w:headerReference w:type="default" r:id="Rab65f690b5134f9f"/>
      <w:headerReference w:type="even" r:id="R943c47c7db9e42e0"/>
      <w:headerReference w:type="first" r:id="Rd216d4881c4749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64845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fa8f821079d4021"/>
                  <a:stretch>
                    <a:fillRect/>
                  </a:stretch>
                </pic:blipFill>
                <pic:spPr>
                  <a:xfrm>
                    <a:off x="0" y="0"/>
                    <a:ext cx="381040" cy="364845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05AC2"/>
    <w:rsid w:val="000633F4"/>
    <w:rsid w:val="00105AC2"/>
    <w:rsid w:val="003455E5"/>
    <w:rsid w:val="0049035B"/>
    <w:rsid w:val="00607B53"/>
    <w:rsid w:val="00651F1C"/>
    <w:rsid w:val="00853AB3"/>
    <w:rsid w:val="00903A3C"/>
    <w:rsid w:val="00AD3877"/>
    <w:rsid w:val="00C374D8"/>
    <w:rsid w:val="00D9251D"/>
    <w:rsid w:val="00DF28ED"/>
    <w:rsid w:val="00FE4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AC2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05A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ab65f690b5134f9f" /><Relationship Type="http://schemas.openxmlformats.org/officeDocument/2006/relationships/header" Target="/word/header2.xml" Id="R943c47c7db9e42e0" /><Relationship Type="http://schemas.openxmlformats.org/officeDocument/2006/relationships/header" Target="/word/header3.xml" Id="Rd216d4881c474940" /><Relationship Type="http://schemas.openxmlformats.org/officeDocument/2006/relationships/image" Target="/word/media/2473559e-5cb4-4879-88ef-246fe72b862a.png" Id="Rf376f02543fb4f1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2473559e-5cb4-4879-88ef-246fe72b862a.png" Id="Rffa8f821079d402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260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</dc:creator>
  <cp:lastModifiedBy>Rafael</cp:lastModifiedBy>
  <cp:revision>6</cp:revision>
  <cp:lastPrinted>2019-04-08T13:28:00Z</cp:lastPrinted>
  <dcterms:created xsi:type="dcterms:W3CDTF">2019-04-08T13:27:00Z</dcterms:created>
  <dcterms:modified xsi:type="dcterms:W3CDTF">2019-04-10T16:43:00Z</dcterms:modified>
</cp:coreProperties>
</file>