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F7F" w:rsidRPr="00BC23E0" w:rsidRDefault="00911FB5" w:rsidP="00A105A0">
      <w:pPr>
        <w:jc w:val="center"/>
        <w:rPr>
          <w:rFonts w:ascii="Arial" w:hAnsi="Arial" w:cs="Arial"/>
          <w:b/>
          <w:sz w:val="48"/>
          <w:szCs w:val="26"/>
        </w:rPr>
      </w:pPr>
      <w:r>
        <w:rPr>
          <w:rFonts w:ascii="Arial" w:hAnsi="Arial" w:cs="Arial"/>
          <w:b/>
          <w:sz w:val="48"/>
          <w:szCs w:val="26"/>
        </w:rPr>
        <w:t>PROJETO DE LEI 20</w:t>
      </w:r>
      <w:r w:rsidR="00961BEB" w:rsidRPr="00BC23E0">
        <w:rPr>
          <w:rFonts w:ascii="Arial" w:hAnsi="Arial" w:cs="Arial"/>
          <w:b/>
          <w:sz w:val="48"/>
          <w:szCs w:val="26"/>
        </w:rPr>
        <w:t>/2019-L</w:t>
      </w:r>
    </w:p>
    <w:p w:rsidR="00961BEB" w:rsidRPr="00BC23E0" w:rsidRDefault="00961BEB" w:rsidP="00A105A0">
      <w:pPr>
        <w:jc w:val="both"/>
        <w:rPr>
          <w:rFonts w:ascii="Arial" w:hAnsi="Arial" w:cs="Arial"/>
          <w:sz w:val="26"/>
          <w:szCs w:val="26"/>
        </w:rPr>
      </w:pPr>
    </w:p>
    <w:p w:rsidR="00961BEB" w:rsidRPr="00BC23E0" w:rsidRDefault="00961BEB" w:rsidP="00A105A0">
      <w:pPr>
        <w:ind w:left="3540"/>
        <w:jc w:val="both"/>
        <w:rPr>
          <w:rFonts w:ascii="Arial" w:hAnsi="Arial" w:cs="Arial"/>
          <w:b/>
          <w:sz w:val="28"/>
          <w:szCs w:val="26"/>
        </w:rPr>
      </w:pPr>
      <w:r w:rsidRPr="00BC23E0">
        <w:rPr>
          <w:rFonts w:ascii="Arial" w:hAnsi="Arial" w:cs="Arial"/>
          <w:b/>
          <w:sz w:val="28"/>
          <w:szCs w:val="26"/>
        </w:rPr>
        <w:t>GARANTE A MATRÍCULA DOS DEPENDENTES DA MULHER VÍTIMA DE VIOLÊNCIA DOMÉSTICA E FAMILIAR EM INSTITUIÇÃO DE EDUCAÇÃO PÚBLICA MUNICIPAL MAIS PRÓXIMA DE SEU DOMICÍLIO.</w:t>
      </w:r>
    </w:p>
    <w:p w:rsidR="00961BEB" w:rsidRPr="00BC23E0" w:rsidRDefault="00961BEB" w:rsidP="00A105A0">
      <w:pPr>
        <w:jc w:val="both"/>
        <w:rPr>
          <w:rFonts w:ascii="Arial" w:hAnsi="Arial" w:cs="Arial"/>
          <w:sz w:val="26"/>
          <w:szCs w:val="26"/>
        </w:rPr>
      </w:pPr>
    </w:p>
    <w:p w:rsidR="00961BEB" w:rsidRPr="00BC23E0" w:rsidRDefault="00961BEB" w:rsidP="00BC23E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BC23E0">
        <w:rPr>
          <w:rFonts w:ascii="Arial" w:hAnsi="Arial" w:cs="Arial"/>
          <w:b/>
          <w:sz w:val="26"/>
          <w:szCs w:val="26"/>
        </w:rPr>
        <w:t>Art. 1º.</w:t>
      </w:r>
      <w:r w:rsidRPr="00BC23E0">
        <w:rPr>
          <w:rFonts w:ascii="Arial" w:hAnsi="Arial" w:cs="Arial"/>
          <w:sz w:val="26"/>
          <w:szCs w:val="26"/>
        </w:rPr>
        <w:t xml:space="preserve"> A mulher em situação de violência doméstica e familiar tem prioridade para matricular seus dependentes em instituição de educação pública municipal mais próxima de seu domicílio, ou transferi-los para essa instituição, mediante a apresentação dos documentos comprobatórios do registro da ocorrência policial ou do processo de violência doméstica e familiar em curso.</w:t>
      </w:r>
    </w:p>
    <w:p w:rsidR="00961BEB" w:rsidRPr="00BC23E0" w:rsidRDefault="00961BEB" w:rsidP="00BC23E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BC23E0">
        <w:rPr>
          <w:rFonts w:ascii="Arial" w:hAnsi="Arial" w:cs="Arial"/>
          <w:b/>
          <w:sz w:val="26"/>
          <w:szCs w:val="26"/>
        </w:rPr>
        <w:t xml:space="preserve">Art. 2º. </w:t>
      </w:r>
      <w:r w:rsidRPr="00BC23E0">
        <w:rPr>
          <w:rFonts w:ascii="Arial" w:hAnsi="Arial" w:cs="Arial"/>
          <w:sz w:val="26"/>
          <w:szCs w:val="26"/>
        </w:rPr>
        <w:t xml:space="preserve">A matrícula dos dependentes da ofendida em instituição de educação pública municipal mais próxima do seu </w:t>
      </w:r>
      <w:bookmarkStart w:id="0" w:name="_GoBack"/>
      <w:bookmarkEnd w:id="0"/>
      <w:r w:rsidRPr="00BC23E0">
        <w:rPr>
          <w:rFonts w:ascii="Arial" w:hAnsi="Arial" w:cs="Arial"/>
          <w:sz w:val="26"/>
          <w:szCs w:val="26"/>
        </w:rPr>
        <w:t>domicílio, ou a transferência deles para essa instituição, ocorrerá independentemente da existência de vaga.</w:t>
      </w:r>
    </w:p>
    <w:p w:rsidR="00961BEB" w:rsidRPr="00BC23E0" w:rsidRDefault="00961BEB" w:rsidP="00BC23E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BC23E0">
        <w:rPr>
          <w:rFonts w:ascii="Arial" w:hAnsi="Arial" w:cs="Arial"/>
          <w:b/>
          <w:sz w:val="26"/>
          <w:szCs w:val="26"/>
        </w:rPr>
        <w:t>Art. 3º.</w:t>
      </w:r>
      <w:r w:rsidRPr="00BC23E0">
        <w:rPr>
          <w:rFonts w:ascii="Arial" w:hAnsi="Arial" w:cs="Arial"/>
          <w:sz w:val="26"/>
          <w:szCs w:val="26"/>
        </w:rPr>
        <w:t xml:space="preserve"> Fica autorizado o Executivo regulamentar a presente Lei por Decreto no que couber.</w:t>
      </w:r>
    </w:p>
    <w:p w:rsidR="00961BEB" w:rsidRPr="00BC23E0" w:rsidRDefault="00961BEB" w:rsidP="00BC23E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BC23E0">
        <w:rPr>
          <w:rFonts w:ascii="Arial" w:hAnsi="Arial" w:cs="Arial"/>
          <w:b/>
          <w:sz w:val="26"/>
          <w:szCs w:val="26"/>
        </w:rPr>
        <w:t>Art. 4º.</w:t>
      </w:r>
      <w:r w:rsidRPr="00BC23E0">
        <w:rPr>
          <w:rFonts w:ascii="Arial" w:hAnsi="Arial" w:cs="Arial"/>
          <w:sz w:val="26"/>
          <w:szCs w:val="26"/>
        </w:rPr>
        <w:t xml:space="preserve"> As despesas com a execução da presente Lei correrão por conta das dotações orçamentárias próprias do orçamento vigente.</w:t>
      </w:r>
    </w:p>
    <w:p w:rsidR="00961BEB" w:rsidRPr="00BC23E0" w:rsidRDefault="00961BEB" w:rsidP="00BC23E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BC23E0">
        <w:rPr>
          <w:rFonts w:ascii="Arial" w:hAnsi="Arial" w:cs="Arial"/>
          <w:b/>
          <w:sz w:val="26"/>
          <w:szCs w:val="26"/>
        </w:rPr>
        <w:t>Art. 5º.</w:t>
      </w:r>
      <w:r w:rsidRPr="00BC23E0">
        <w:rPr>
          <w:rFonts w:ascii="Arial" w:hAnsi="Arial" w:cs="Arial"/>
          <w:sz w:val="26"/>
          <w:szCs w:val="26"/>
        </w:rPr>
        <w:t xml:space="preserve"> Esta Lei entra em vigor na data de sua publicação</w:t>
      </w:r>
      <w:r w:rsidR="00A105A0" w:rsidRPr="00BC23E0">
        <w:rPr>
          <w:rFonts w:ascii="Arial" w:hAnsi="Arial" w:cs="Arial"/>
          <w:sz w:val="26"/>
          <w:szCs w:val="26"/>
        </w:rPr>
        <w:t>, revogando-se as disposições em contrário.</w:t>
      </w:r>
    </w:p>
    <w:p w:rsidR="00A105A0" w:rsidRPr="00BC23E0" w:rsidRDefault="00A105A0" w:rsidP="00BC23E0">
      <w:pPr>
        <w:jc w:val="right"/>
        <w:rPr>
          <w:rFonts w:ascii="Arial" w:hAnsi="Arial" w:cs="Arial"/>
          <w:sz w:val="26"/>
          <w:szCs w:val="26"/>
        </w:rPr>
      </w:pPr>
      <w:r w:rsidRPr="00BC23E0">
        <w:rPr>
          <w:rFonts w:ascii="Arial" w:hAnsi="Arial" w:cs="Arial"/>
          <w:sz w:val="26"/>
          <w:szCs w:val="26"/>
        </w:rPr>
        <w:t>Sala das Sessões, 21 de março de 2019.</w:t>
      </w:r>
    </w:p>
    <w:p w:rsidR="00A105A0" w:rsidRPr="00BC23E0" w:rsidRDefault="00A105A0" w:rsidP="00A105A0">
      <w:pPr>
        <w:jc w:val="both"/>
        <w:rPr>
          <w:rFonts w:ascii="Arial" w:hAnsi="Arial" w:cs="Arial"/>
          <w:sz w:val="26"/>
          <w:szCs w:val="26"/>
        </w:rPr>
      </w:pPr>
      <w:r w:rsidRPr="00BC23E0">
        <w:rPr>
          <w:rFonts w:ascii="Arial" w:hAnsi="Arial" w:cs="Arial"/>
          <w:sz w:val="26"/>
          <w:szCs w:val="26"/>
        </w:rPr>
        <w:t>Os Vereadores</w:t>
      </w:r>
    </w:p>
    <w:p w:rsidR="00A105A0" w:rsidRPr="00BC23E0" w:rsidRDefault="00A105A0" w:rsidP="00A105A0">
      <w:pPr>
        <w:jc w:val="both"/>
        <w:rPr>
          <w:rFonts w:ascii="Arial" w:hAnsi="Arial" w:cs="Arial"/>
          <w:sz w:val="26"/>
          <w:szCs w:val="26"/>
        </w:rPr>
      </w:pPr>
    </w:p>
    <w:p w:rsidR="00A105A0" w:rsidRPr="00BC23E0" w:rsidRDefault="00BC23E0" w:rsidP="00BC23E0">
      <w:pPr>
        <w:ind w:hanging="284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ALINE MARIA DE CASTRO SANTOS        </w:t>
      </w:r>
      <w:r w:rsidR="00A105A0" w:rsidRPr="00BC23E0">
        <w:rPr>
          <w:rFonts w:ascii="Arial" w:hAnsi="Arial" w:cs="Arial"/>
          <w:b/>
          <w:sz w:val="26"/>
          <w:szCs w:val="26"/>
        </w:rPr>
        <w:t>ANTONIO MARCOS GAVA JUNIOR</w:t>
      </w:r>
    </w:p>
    <w:sectPr w:rsidR="00A105A0" w:rsidRPr="00BC23E0" w:rsidSect="00A105A0">
      <w:headerReference w:type="even" r:id="rId7"/>
      <w:headerReference w:type="default" r:id="rId8"/>
      <w:headerReference w:type="first" r:id="rId9"/>
      <w:pgSz w:w="11906" w:h="16838"/>
      <w:pgMar w:top="1702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A9F" w:rsidRDefault="00D87A9F" w:rsidP="0082556E">
      <w:pPr>
        <w:spacing w:after="0" w:line="240" w:lineRule="auto"/>
      </w:pPr>
      <w:r>
        <w:separator/>
      </w:r>
    </w:p>
  </w:endnote>
  <w:endnote w:type="continuationSeparator" w:id="1">
    <w:p w:rsidR="00D87A9F" w:rsidRDefault="00D87A9F" w:rsidP="00825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A9F" w:rsidRDefault="00D87A9F" w:rsidP="0082556E">
      <w:pPr>
        <w:spacing w:after="0" w:line="240" w:lineRule="auto"/>
      </w:pPr>
      <w:r>
        <w:separator/>
      </w:r>
    </w:p>
  </w:footnote>
  <w:footnote w:type="continuationSeparator" w:id="1">
    <w:p w:rsidR="00D87A9F" w:rsidRDefault="00D87A9F" w:rsidP="00825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D87A9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D87A9F"/>
  <w:p w:rsidR="0082556E" w:rsidRDefault="00D87A9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D87A9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15816"/>
    <w:multiLevelType w:val="hybridMultilevel"/>
    <w:tmpl w:val="B8FC2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6F57"/>
    <w:rsid w:val="00057F2B"/>
    <w:rsid w:val="00071690"/>
    <w:rsid w:val="000845AA"/>
    <w:rsid w:val="00190CAE"/>
    <w:rsid w:val="001A11D5"/>
    <w:rsid w:val="002B71B7"/>
    <w:rsid w:val="00332F7F"/>
    <w:rsid w:val="00392FB3"/>
    <w:rsid w:val="003A41A3"/>
    <w:rsid w:val="003F102A"/>
    <w:rsid w:val="004C4CA7"/>
    <w:rsid w:val="005C1DD8"/>
    <w:rsid w:val="0063614B"/>
    <w:rsid w:val="007B2825"/>
    <w:rsid w:val="0082556E"/>
    <w:rsid w:val="00911FB5"/>
    <w:rsid w:val="00920023"/>
    <w:rsid w:val="00926F57"/>
    <w:rsid w:val="009474AE"/>
    <w:rsid w:val="00960E0C"/>
    <w:rsid w:val="00961BEB"/>
    <w:rsid w:val="009D118D"/>
    <w:rsid w:val="00A105A0"/>
    <w:rsid w:val="00A4034F"/>
    <w:rsid w:val="00A64F8C"/>
    <w:rsid w:val="00AC00CB"/>
    <w:rsid w:val="00BA5CFF"/>
    <w:rsid w:val="00BB1A6C"/>
    <w:rsid w:val="00BC23E0"/>
    <w:rsid w:val="00CA4E16"/>
    <w:rsid w:val="00D20B4E"/>
    <w:rsid w:val="00D4485A"/>
    <w:rsid w:val="00D87A9F"/>
    <w:rsid w:val="00E63C3B"/>
    <w:rsid w:val="00E713F5"/>
    <w:rsid w:val="00F73C90"/>
    <w:rsid w:val="00F918C9"/>
    <w:rsid w:val="00FB4E4F"/>
    <w:rsid w:val="00FE3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023"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2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Lucas</cp:lastModifiedBy>
  <cp:revision>4</cp:revision>
  <cp:lastPrinted>2019-03-21T13:13:00Z</cp:lastPrinted>
  <dcterms:created xsi:type="dcterms:W3CDTF">2019-03-21T13:07:00Z</dcterms:created>
  <dcterms:modified xsi:type="dcterms:W3CDTF">2019-03-21T13:13:00Z</dcterms:modified>
</cp:coreProperties>
</file>