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C0" w:rsidRDefault="00E473C0" w:rsidP="00E473C0">
      <w:pPr>
        <w:spacing w:after="0" w:line="240" w:lineRule="auto"/>
        <w:jc w:val="center"/>
        <w:rPr>
          <w:rFonts w:ascii="Arial" w:hAnsi="Arial" w:cs="Arial"/>
          <w:b/>
          <w:sz w:val="32"/>
          <w:szCs w:val="32"/>
          <w:u w:val="single"/>
        </w:rPr>
      </w:pPr>
      <w:r>
        <w:rPr>
          <w:rFonts w:ascii="Arial" w:hAnsi="Arial" w:cs="Arial"/>
          <w:b/>
          <w:sz w:val="32"/>
          <w:szCs w:val="32"/>
          <w:u w:val="single"/>
        </w:rPr>
        <w:t xml:space="preserve">DECRETO LEGISLATIVO Nº </w:t>
      </w:r>
      <w:r w:rsidR="007A0AE0">
        <w:rPr>
          <w:rFonts w:ascii="Arial" w:hAnsi="Arial" w:cs="Arial"/>
          <w:b/>
          <w:sz w:val="32"/>
          <w:szCs w:val="32"/>
          <w:u w:val="single"/>
        </w:rPr>
        <w:t>28</w:t>
      </w:r>
      <w:r>
        <w:rPr>
          <w:rFonts w:ascii="Arial" w:hAnsi="Arial" w:cs="Arial"/>
          <w:b/>
          <w:sz w:val="32"/>
          <w:szCs w:val="32"/>
          <w:u w:val="single"/>
        </w:rPr>
        <w:t>/201</w:t>
      </w:r>
      <w:r w:rsidR="006854F8">
        <w:rPr>
          <w:rFonts w:ascii="Arial" w:hAnsi="Arial" w:cs="Arial"/>
          <w:b/>
          <w:sz w:val="32"/>
          <w:szCs w:val="32"/>
          <w:u w:val="single"/>
        </w:rPr>
        <w:t>9</w:t>
      </w:r>
    </w:p>
    <w:p w:rsidR="00E473C0" w:rsidRDefault="00E473C0" w:rsidP="00E473C0">
      <w:pPr>
        <w:spacing w:after="0" w:line="240" w:lineRule="auto"/>
        <w:jc w:val="both"/>
        <w:rPr>
          <w:rFonts w:ascii="Arial" w:hAnsi="Arial" w:cs="Arial"/>
          <w:b/>
          <w:sz w:val="26"/>
          <w:szCs w:val="26"/>
        </w:rPr>
      </w:pPr>
    </w:p>
    <w:p w:rsidR="00E473C0" w:rsidRDefault="00E473C0" w:rsidP="00E473C0">
      <w:pPr>
        <w:spacing w:after="0" w:line="240" w:lineRule="auto"/>
        <w:jc w:val="both"/>
        <w:rPr>
          <w:rFonts w:ascii="Arial" w:hAnsi="Arial" w:cs="Arial"/>
          <w:b/>
          <w:sz w:val="26"/>
          <w:szCs w:val="26"/>
        </w:rPr>
      </w:pPr>
    </w:p>
    <w:p w:rsidR="007A0AE0" w:rsidRPr="007A0AE0" w:rsidRDefault="007A0AE0" w:rsidP="007A0AE0">
      <w:pPr>
        <w:spacing w:after="0" w:line="240" w:lineRule="auto"/>
        <w:ind w:left="3969"/>
        <w:jc w:val="both"/>
        <w:rPr>
          <w:rFonts w:ascii="Arial" w:eastAsia="Calibri" w:hAnsi="Arial" w:cs="Arial"/>
          <w:b/>
          <w:sz w:val="26"/>
          <w:szCs w:val="26"/>
        </w:rPr>
      </w:pPr>
      <w:r w:rsidRPr="007A0AE0">
        <w:rPr>
          <w:rFonts w:ascii="Arial" w:eastAsia="Calibri" w:hAnsi="Arial" w:cs="Arial"/>
          <w:b/>
          <w:sz w:val="26"/>
          <w:szCs w:val="26"/>
        </w:rPr>
        <w:t>CONCEDE TÍTULO DE CIDADÃ</w:t>
      </w:r>
      <w:r w:rsidR="00E837F7">
        <w:rPr>
          <w:rFonts w:ascii="Arial" w:eastAsia="Calibri" w:hAnsi="Arial" w:cs="Arial"/>
          <w:b/>
          <w:sz w:val="26"/>
          <w:szCs w:val="26"/>
        </w:rPr>
        <w:t>O</w:t>
      </w:r>
      <w:r w:rsidRPr="007A0AE0">
        <w:rPr>
          <w:rFonts w:ascii="Arial" w:eastAsia="Calibri" w:hAnsi="Arial" w:cs="Arial"/>
          <w:b/>
          <w:sz w:val="26"/>
          <w:szCs w:val="26"/>
        </w:rPr>
        <w:t xml:space="preserve"> BARRA-BONITENSE E DÁ OUTRAS PROVIDÊNCIAS.</w:t>
      </w:r>
    </w:p>
    <w:p w:rsidR="00E473C0" w:rsidRDefault="00E473C0" w:rsidP="00EC4D43">
      <w:pPr>
        <w:spacing w:after="0" w:line="240" w:lineRule="auto"/>
        <w:ind w:left="3969"/>
        <w:jc w:val="both"/>
        <w:rPr>
          <w:rFonts w:ascii="Arial" w:hAnsi="Arial" w:cs="Arial"/>
          <w:b/>
          <w:sz w:val="26"/>
          <w:szCs w:val="26"/>
        </w:rPr>
      </w:pPr>
    </w:p>
    <w:p w:rsidR="00E473C0" w:rsidRPr="002C04F4" w:rsidRDefault="00E473C0" w:rsidP="00E473C0">
      <w:pPr>
        <w:spacing w:after="0" w:line="240" w:lineRule="auto"/>
        <w:jc w:val="both"/>
        <w:rPr>
          <w:b/>
          <w:sz w:val="26"/>
          <w:szCs w:val="26"/>
        </w:rPr>
      </w:pPr>
      <w:r w:rsidRPr="002C04F4">
        <w:rPr>
          <w:rFonts w:ascii="Arial" w:hAnsi="Arial" w:cs="Arial"/>
          <w:b/>
          <w:sz w:val="26"/>
          <w:szCs w:val="26"/>
        </w:rPr>
        <w:tab/>
        <w:t>A MESA DA CÂMARA DA ESTÂNCIA TURÍSTICA DE BARRA BONITA</w:t>
      </w:r>
      <w:r w:rsidRPr="002C04F4">
        <w:rPr>
          <w:rFonts w:ascii="Arial" w:hAnsi="Arial" w:cs="Arial"/>
          <w:sz w:val="26"/>
          <w:szCs w:val="26"/>
        </w:rPr>
        <w:t>, no uso de suas atribuições legais, PUBLICA e PROMULGA o seguinte Decreto Legislativo:</w:t>
      </w:r>
    </w:p>
    <w:p w:rsidR="00E473C0" w:rsidRDefault="00E473C0" w:rsidP="00E473C0">
      <w:pPr>
        <w:spacing w:after="0" w:line="240" w:lineRule="auto"/>
        <w:ind w:left="4956"/>
        <w:jc w:val="both"/>
        <w:rPr>
          <w:rFonts w:ascii="Arial" w:hAnsi="Arial" w:cs="Arial"/>
          <w:b/>
          <w:sz w:val="26"/>
          <w:szCs w:val="26"/>
        </w:rPr>
      </w:pPr>
    </w:p>
    <w:p w:rsidR="00E473C0" w:rsidRDefault="00E473C0" w:rsidP="00E473C0">
      <w:pPr>
        <w:spacing w:after="0" w:line="240" w:lineRule="auto"/>
        <w:ind w:left="4956"/>
        <w:jc w:val="both"/>
        <w:rPr>
          <w:rFonts w:ascii="Arial" w:hAnsi="Arial" w:cs="Arial"/>
          <w:b/>
          <w:sz w:val="26"/>
          <w:szCs w:val="26"/>
        </w:rPr>
      </w:pPr>
      <w:bookmarkStart w:id="0" w:name="_GoBack"/>
      <w:bookmarkEnd w:id="0"/>
    </w:p>
    <w:p w:rsidR="00E837F7" w:rsidRPr="00E837F7" w:rsidRDefault="00E837F7" w:rsidP="00E837F7">
      <w:pPr>
        <w:spacing w:after="0" w:line="240" w:lineRule="auto"/>
        <w:ind w:firstLine="851"/>
        <w:jc w:val="both"/>
        <w:rPr>
          <w:rFonts w:ascii="Arial" w:eastAsia="Times New Roman" w:hAnsi="Arial" w:cs="Arial"/>
          <w:sz w:val="24"/>
          <w:szCs w:val="20"/>
          <w:lang w:eastAsia="pt-BR"/>
        </w:rPr>
      </w:pPr>
      <w:r w:rsidRPr="00E837F7">
        <w:rPr>
          <w:rFonts w:ascii="Arial" w:eastAsia="Times New Roman" w:hAnsi="Arial" w:cs="Arial"/>
          <w:sz w:val="24"/>
          <w:szCs w:val="20"/>
          <w:lang w:eastAsia="pt-BR"/>
        </w:rPr>
        <w:t xml:space="preserve">ARTIGO 1º - Fica concedido o </w:t>
      </w:r>
      <w:r w:rsidRPr="00E837F7">
        <w:rPr>
          <w:rFonts w:ascii="Arial" w:eastAsia="Times New Roman" w:hAnsi="Arial" w:cs="Arial"/>
          <w:b/>
          <w:sz w:val="26"/>
          <w:szCs w:val="26"/>
          <w:lang w:eastAsia="pt-BR"/>
        </w:rPr>
        <w:t xml:space="preserve">Título de </w:t>
      </w:r>
      <w:r w:rsidRPr="00E837F7">
        <w:rPr>
          <w:rFonts w:ascii="Arial" w:eastAsia="Times New Roman" w:hAnsi="Arial" w:cs="Arial"/>
          <w:b/>
          <w:bCs/>
          <w:iCs/>
          <w:sz w:val="26"/>
          <w:szCs w:val="26"/>
          <w:lang w:eastAsia="pt-BR"/>
        </w:rPr>
        <w:t>“CIDADÃO BARRA-BONITENSE”</w:t>
      </w:r>
      <w:r w:rsidRPr="00E837F7">
        <w:rPr>
          <w:rFonts w:ascii="Arial" w:eastAsia="Times New Roman" w:hAnsi="Arial" w:cs="Arial"/>
          <w:b/>
          <w:bCs/>
          <w:i/>
          <w:iCs/>
          <w:sz w:val="24"/>
          <w:szCs w:val="20"/>
          <w:lang w:eastAsia="pt-BR"/>
        </w:rPr>
        <w:t xml:space="preserve"> ao</w:t>
      </w:r>
      <w:r w:rsidRPr="00E837F7">
        <w:rPr>
          <w:rFonts w:ascii="Arial" w:eastAsia="Times New Roman" w:hAnsi="Arial" w:cs="Arial"/>
          <w:b/>
          <w:sz w:val="24"/>
          <w:szCs w:val="20"/>
          <w:lang w:eastAsia="pt-BR"/>
        </w:rPr>
        <w:t xml:space="preserve"> Senhor LUIZ </w:t>
      </w:r>
      <w:r w:rsidRPr="00E837F7">
        <w:rPr>
          <w:rFonts w:ascii="Arial" w:eastAsia="Times New Roman" w:hAnsi="Arial" w:cs="Arial"/>
          <w:b/>
          <w:caps/>
          <w:sz w:val="24"/>
          <w:szCs w:val="20"/>
          <w:lang w:eastAsia="pt-BR"/>
        </w:rPr>
        <w:t>dos Santos</w:t>
      </w:r>
      <w:r w:rsidRPr="00E837F7">
        <w:rPr>
          <w:rFonts w:ascii="Arial" w:eastAsia="Times New Roman" w:hAnsi="Arial" w:cs="Arial"/>
          <w:b/>
          <w:bCs/>
          <w:i/>
          <w:iCs/>
          <w:sz w:val="24"/>
          <w:szCs w:val="20"/>
          <w:lang w:eastAsia="pt-BR"/>
        </w:rPr>
        <w:t xml:space="preserve">, </w:t>
      </w:r>
      <w:r w:rsidRPr="00E837F7">
        <w:rPr>
          <w:rFonts w:ascii="Arial" w:eastAsia="Times New Roman" w:hAnsi="Arial" w:cs="Arial"/>
          <w:sz w:val="24"/>
          <w:szCs w:val="20"/>
          <w:lang w:eastAsia="pt-BR"/>
        </w:rPr>
        <w:t>pelos relevantes serviços prestados à comunidade Barra-Bonitense.</w:t>
      </w:r>
    </w:p>
    <w:p w:rsidR="00E837F7" w:rsidRPr="00E837F7" w:rsidRDefault="00E837F7" w:rsidP="00E837F7">
      <w:pPr>
        <w:spacing w:after="0" w:line="240" w:lineRule="auto"/>
        <w:ind w:firstLine="1418"/>
        <w:jc w:val="both"/>
        <w:rPr>
          <w:rFonts w:ascii="Arial" w:eastAsia="Times New Roman" w:hAnsi="Arial" w:cs="Arial"/>
          <w:sz w:val="24"/>
          <w:szCs w:val="20"/>
          <w:lang w:eastAsia="pt-BR"/>
        </w:rPr>
      </w:pPr>
    </w:p>
    <w:p w:rsidR="00E837F7" w:rsidRPr="00E837F7" w:rsidRDefault="00E837F7" w:rsidP="00E837F7">
      <w:pPr>
        <w:spacing w:after="0" w:line="240" w:lineRule="auto"/>
        <w:ind w:firstLine="851"/>
        <w:jc w:val="both"/>
        <w:rPr>
          <w:rFonts w:ascii="Arial" w:eastAsia="Times New Roman" w:hAnsi="Arial" w:cs="Arial"/>
          <w:sz w:val="24"/>
          <w:szCs w:val="20"/>
          <w:lang w:eastAsia="pt-BR"/>
        </w:rPr>
      </w:pPr>
      <w:r w:rsidRPr="00E837F7">
        <w:rPr>
          <w:rFonts w:ascii="Arial" w:eastAsia="Times New Roman" w:hAnsi="Arial" w:cs="Arial"/>
          <w:sz w:val="24"/>
          <w:szCs w:val="20"/>
          <w:lang w:eastAsia="pt-BR"/>
        </w:rPr>
        <w:t>ARTIGO 2º - O título ora concedido será entregue ao homenageado na Sessão Solene em comemoração ao 136º Aniversário de Barra Bonita, que será realizada no dia 15 de março de 2019 ou em data oportuna.</w:t>
      </w:r>
    </w:p>
    <w:p w:rsidR="00E837F7" w:rsidRPr="00E837F7" w:rsidRDefault="00E837F7" w:rsidP="00E837F7">
      <w:pPr>
        <w:spacing w:after="0" w:line="240" w:lineRule="auto"/>
        <w:ind w:firstLine="1418"/>
        <w:jc w:val="both"/>
        <w:rPr>
          <w:rFonts w:ascii="Arial" w:eastAsia="Times New Roman" w:hAnsi="Arial" w:cs="Arial"/>
          <w:sz w:val="24"/>
          <w:szCs w:val="20"/>
          <w:lang w:eastAsia="pt-BR"/>
        </w:rPr>
      </w:pPr>
    </w:p>
    <w:p w:rsidR="00E837F7" w:rsidRPr="00E837F7" w:rsidRDefault="00E837F7" w:rsidP="00E837F7">
      <w:pPr>
        <w:spacing w:after="0" w:line="240" w:lineRule="auto"/>
        <w:ind w:firstLine="851"/>
        <w:jc w:val="both"/>
        <w:rPr>
          <w:rFonts w:ascii="Arial" w:eastAsia="Times New Roman" w:hAnsi="Arial" w:cs="Arial"/>
          <w:sz w:val="24"/>
          <w:szCs w:val="20"/>
          <w:lang w:eastAsia="pt-BR"/>
        </w:rPr>
      </w:pPr>
      <w:r w:rsidRPr="00E837F7">
        <w:rPr>
          <w:rFonts w:ascii="Arial" w:eastAsia="Times New Roman" w:hAnsi="Arial" w:cs="Arial"/>
          <w:sz w:val="24"/>
          <w:szCs w:val="20"/>
          <w:lang w:eastAsia="pt-BR"/>
        </w:rPr>
        <w:t xml:space="preserve">ARTIGO 3º - </w:t>
      </w:r>
      <w:proofErr w:type="gramStart"/>
      <w:r w:rsidRPr="00E837F7">
        <w:rPr>
          <w:rFonts w:ascii="Arial" w:eastAsia="Times New Roman" w:hAnsi="Arial" w:cs="Arial"/>
          <w:sz w:val="24"/>
          <w:szCs w:val="20"/>
          <w:lang w:eastAsia="pt-BR"/>
        </w:rPr>
        <w:t>As despesas decorrentes da execução do presente Decreto Legislativo</w:t>
      </w:r>
      <w:proofErr w:type="gramEnd"/>
      <w:r w:rsidRPr="00E837F7">
        <w:rPr>
          <w:rFonts w:ascii="Arial" w:eastAsia="Times New Roman" w:hAnsi="Arial" w:cs="Arial"/>
          <w:sz w:val="24"/>
          <w:szCs w:val="20"/>
          <w:lang w:eastAsia="pt-BR"/>
        </w:rPr>
        <w:t xml:space="preserve"> correrão por conta das dotações próprias, suplementadas se necessário.</w:t>
      </w:r>
    </w:p>
    <w:p w:rsidR="00E837F7" w:rsidRPr="00E837F7" w:rsidRDefault="00E837F7" w:rsidP="00E837F7">
      <w:pPr>
        <w:spacing w:after="0" w:line="240" w:lineRule="auto"/>
        <w:ind w:firstLine="1418"/>
        <w:jc w:val="both"/>
        <w:rPr>
          <w:rFonts w:ascii="Arial" w:eastAsia="Times New Roman" w:hAnsi="Arial" w:cs="Arial"/>
          <w:sz w:val="24"/>
          <w:szCs w:val="20"/>
          <w:lang w:eastAsia="pt-BR"/>
        </w:rPr>
      </w:pPr>
    </w:p>
    <w:p w:rsidR="007D1322" w:rsidRPr="00FC3BFE" w:rsidRDefault="00E837F7" w:rsidP="00E837F7">
      <w:pPr>
        <w:spacing w:after="0" w:line="240" w:lineRule="auto"/>
        <w:ind w:firstLine="708"/>
        <w:jc w:val="both"/>
        <w:rPr>
          <w:rFonts w:ascii="Arial" w:hAnsi="Arial" w:cs="Arial"/>
          <w:sz w:val="26"/>
          <w:szCs w:val="26"/>
        </w:rPr>
      </w:pPr>
      <w:r w:rsidRPr="00E837F7">
        <w:rPr>
          <w:rFonts w:ascii="Arial" w:eastAsia="Times New Roman" w:hAnsi="Arial" w:cs="Arial"/>
          <w:sz w:val="24"/>
          <w:szCs w:val="20"/>
          <w:lang w:eastAsia="pt-BR"/>
        </w:rPr>
        <w:t>ARTIGO 4º - Este Decreto Legislativo entrará em vigor na data de sua publicação.</w:t>
      </w:r>
    </w:p>
    <w:p w:rsidR="00966DDB" w:rsidRPr="007D1322" w:rsidRDefault="00966DDB">
      <w:pPr>
        <w:rPr>
          <w:sz w:val="10"/>
          <w:szCs w:val="10"/>
        </w:rPr>
      </w:pPr>
    </w:p>
    <w:p w:rsidR="00E473C0" w:rsidRPr="00E94254" w:rsidRDefault="00E473C0" w:rsidP="00B1265E">
      <w:pPr>
        <w:pStyle w:val="Corpodetexto"/>
        <w:ind w:left="-284"/>
        <w:jc w:val="right"/>
        <w:rPr>
          <w:rFonts w:ascii="Arial" w:hAnsi="Arial" w:cs="Arial"/>
          <w:sz w:val="26"/>
          <w:szCs w:val="26"/>
        </w:rPr>
      </w:pPr>
      <w:r w:rsidRPr="00E94254">
        <w:rPr>
          <w:rFonts w:ascii="Arial" w:hAnsi="Arial" w:cs="Arial"/>
          <w:sz w:val="26"/>
          <w:szCs w:val="26"/>
        </w:rPr>
        <w:t xml:space="preserve">Barra Bonita, </w:t>
      </w:r>
      <w:r w:rsidR="006854F8">
        <w:rPr>
          <w:rFonts w:ascii="Arial" w:hAnsi="Arial" w:cs="Arial"/>
          <w:sz w:val="26"/>
          <w:szCs w:val="26"/>
        </w:rPr>
        <w:t>08 de Março de 2019</w:t>
      </w:r>
      <w:r w:rsidRPr="00E94254">
        <w:rPr>
          <w:rFonts w:ascii="Arial" w:hAnsi="Arial" w:cs="Arial"/>
          <w:sz w:val="26"/>
          <w:szCs w:val="26"/>
        </w:rPr>
        <w:t>.</w:t>
      </w:r>
    </w:p>
    <w:p w:rsidR="00E473C0" w:rsidRPr="00E94254" w:rsidRDefault="00E473C0" w:rsidP="00E473C0">
      <w:pPr>
        <w:pStyle w:val="Corpodetexto"/>
        <w:ind w:left="-284"/>
        <w:rPr>
          <w:rFonts w:ascii="Arial" w:hAnsi="Arial" w:cs="Arial"/>
          <w:sz w:val="26"/>
          <w:szCs w:val="26"/>
        </w:rPr>
      </w:pPr>
    </w:p>
    <w:p w:rsidR="00E473C0" w:rsidRDefault="00E473C0" w:rsidP="00E473C0">
      <w:pPr>
        <w:pStyle w:val="Corpodetexto"/>
        <w:ind w:left="-284"/>
        <w:rPr>
          <w:rFonts w:ascii="Arial" w:hAnsi="Arial" w:cs="Arial"/>
        </w:rPr>
      </w:pPr>
    </w:p>
    <w:p w:rsidR="00E473C0" w:rsidRDefault="00E473C0" w:rsidP="00E473C0">
      <w:pPr>
        <w:pStyle w:val="Corpodetexto"/>
        <w:ind w:left="-284"/>
        <w:rPr>
          <w:rFonts w:ascii="Arial" w:hAnsi="Arial" w:cs="Arial"/>
        </w:rPr>
      </w:pPr>
    </w:p>
    <w:p w:rsidR="00E473C0" w:rsidRDefault="00E473C0" w:rsidP="00E473C0">
      <w:pPr>
        <w:pStyle w:val="Corpodetexto"/>
        <w:ind w:left="-284"/>
        <w:rPr>
          <w:rFonts w:ascii="Arial" w:hAnsi="Arial" w:cs="Arial"/>
        </w:rPr>
      </w:pPr>
    </w:p>
    <w:p w:rsidR="00E473C0" w:rsidRDefault="00FD0F83" w:rsidP="00E473C0">
      <w:pPr>
        <w:pStyle w:val="Corpodetexto"/>
        <w:spacing w:after="0"/>
        <w:rPr>
          <w:rFonts w:ascii="Arial" w:hAnsi="Arial" w:cs="Arial"/>
          <w:b/>
          <w:sz w:val="26"/>
          <w:szCs w:val="26"/>
        </w:rPr>
      </w:pPr>
      <w:r>
        <w:rPr>
          <w:rFonts w:ascii="Arial" w:hAnsi="Arial" w:cs="Arial"/>
          <w:b/>
          <w:sz w:val="26"/>
          <w:szCs w:val="26"/>
        </w:rPr>
        <w:t xml:space="preserve">        </w:t>
      </w:r>
      <w:r w:rsidR="006854F8">
        <w:rPr>
          <w:rFonts w:ascii="Arial" w:hAnsi="Arial" w:cs="Arial"/>
          <w:b/>
          <w:sz w:val="26"/>
          <w:szCs w:val="26"/>
        </w:rPr>
        <w:t>CLAUDECIR PASCHOAL</w:t>
      </w:r>
      <w:r w:rsidR="00E473C0">
        <w:rPr>
          <w:rFonts w:ascii="Arial" w:hAnsi="Arial" w:cs="Arial"/>
          <w:b/>
          <w:sz w:val="26"/>
          <w:szCs w:val="26"/>
        </w:rPr>
        <w:t xml:space="preserve">                  </w:t>
      </w:r>
      <w:r w:rsidR="006854F8">
        <w:rPr>
          <w:rFonts w:ascii="Arial" w:hAnsi="Arial" w:cs="Arial"/>
          <w:b/>
          <w:sz w:val="26"/>
          <w:szCs w:val="26"/>
        </w:rPr>
        <w:t>MAICON RIBEIRO FURTADO</w:t>
      </w:r>
    </w:p>
    <w:p w:rsidR="00E473C0" w:rsidRDefault="00E473C0" w:rsidP="00E473C0">
      <w:pPr>
        <w:pStyle w:val="Corpodetexto"/>
        <w:spacing w:after="0"/>
        <w:rPr>
          <w:rFonts w:ascii="Arial" w:hAnsi="Arial" w:cs="Arial"/>
          <w:b/>
          <w:sz w:val="26"/>
          <w:szCs w:val="26"/>
        </w:rPr>
      </w:pPr>
      <w:r>
        <w:rPr>
          <w:rFonts w:ascii="Arial" w:hAnsi="Arial" w:cs="Arial"/>
          <w:b/>
          <w:sz w:val="26"/>
          <w:szCs w:val="26"/>
        </w:rPr>
        <w:t xml:space="preserve">                 </w:t>
      </w:r>
      <w:r w:rsidR="006854F8">
        <w:rPr>
          <w:rFonts w:ascii="Arial" w:hAnsi="Arial" w:cs="Arial"/>
          <w:b/>
          <w:sz w:val="26"/>
          <w:szCs w:val="26"/>
        </w:rPr>
        <w:t xml:space="preserve">  </w:t>
      </w:r>
      <w:r>
        <w:rPr>
          <w:rFonts w:ascii="Arial" w:hAnsi="Arial" w:cs="Arial"/>
          <w:b/>
          <w:sz w:val="26"/>
          <w:szCs w:val="26"/>
        </w:rPr>
        <w:t xml:space="preserve">Presidente                                       </w:t>
      </w:r>
      <w:r w:rsidR="006854F8">
        <w:rPr>
          <w:rFonts w:ascii="Arial" w:hAnsi="Arial" w:cs="Arial"/>
          <w:b/>
          <w:sz w:val="26"/>
          <w:szCs w:val="26"/>
        </w:rPr>
        <w:t xml:space="preserve">   </w:t>
      </w:r>
      <w:r>
        <w:rPr>
          <w:rFonts w:ascii="Arial" w:hAnsi="Arial" w:cs="Arial"/>
          <w:b/>
          <w:sz w:val="26"/>
          <w:szCs w:val="26"/>
        </w:rPr>
        <w:t>Vice-Presidente</w:t>
      </w:r>
    </w:p>
    <w:p w:rsidR="00E473C0" w:rsidRDefault="00E473C0" w:rsidP="00E473C0">
      <w:pPr>
        <w:pStyle w:val="Corpodetexto"/>
        <w:spacing w:after="0"/>
        <w:rPr>
          <w:rFonts w:ascii="Arial" w:hAnsi="Arial" w:cs="Arial"/>
          <w:b/>
          <w:sz w:val="26"/>
          <w:szCs w:val="26"/>
        </w:rPr>
      </w:pPr>
    </w:p>
    <w:p w:rsidR="00E473C0" w:rsidRDefault="00E473C0" w:rsidP="00E473C0">
      <w:pPr>
        <w:pStyle w:val="Corpodetexto"/>
        <w:spacing w:after="0"/>
        <w:rPr>
          <w:rFonts w:ascii="Arial" w:hAnsi="Arial" w:cs="Arial"/>
          <w:b/>
          <w:sz w:val="26"/>
          <w:szCs w:val="26"/>
        </w:rPr>
      </w:pPr>
    </w:p>
    <w:p w:rsidR="00E473C0" w:rsidRDefault="00E473C0" w:rsidP="00E473C0">
      <w:pPr>
        <w:pStyle w:val="Corpodetexto"/>
        <w:spacing w:after="0"/>
        <w:rPr>
          <w:rFonts w:ascii="Arial" w:hAnsi="Arial" w:cs="Arial"/>
          <w:b/>
          <w:sz w:val="26"/>
          <w:szCs w:val="26"/>
        </w:rPr>
      </w:pPr>
    </w:p>
    <w:p w:rsidR="00E473C0" w:rsidRDefault="00E473C0" w:rsidP="00E473C0">
      <w:pPr>
        <w:pStyle w:val="Corpodetexto"/>
        <w:spacing w:after="0"/>
        <w:rPr>
          <w:rFonts w:ascii="Arial" w:hAnsi="Arial" w:cs="Arial"/>
          <w:b/>
          <w:sz w:val="26"/>
          <w:szCs w:val="26"/>
        </w:rPr>
      </w:pPr>
    </w:p>
    <w:p w:rsidR="00E473C0" w:rsidRDefault="00E473C0" w:rsidP="00E473C0">
      <w:pPr>
        <w:pStyle w:val="Corpodetexto"/>
        <w:spacing w:after="0"/>
        <w:rPr>
          <w:rFonts w:ascii="Arial" w:hAnsi="Arial" w:cs="Arial"/>
          <w:b/>
          <w:sz w:val="26"/>
          <w:szCs w:val="26"/>
        </w:rPr>
      </w:pPr>
    </w:p>
    <w:p w:rsidR="00E473C0" w:rsidRDefault="00E473C0" w:rsidP="00E473C0">
      <w:pPr>
        <w:pStyle w:val="Corpodetexto"/>
        <w:spacing w:after="0"/>
        <w:rPr>
          <w:rFonts w:ascii="Arial" w:hAnsi="Arial" w:cs="Arial"/>
          <w:b/>
          <w:sz w:val="26"/>
          <w:szCs w:val="26"/>
        </w:rPr>
      </w:pPr>
      <w:r>
        <w:rPr>
          <w:rFonts w:ascii="Arial" w:hAnsi="Arial" w:cs="Arial"/>
          <w:b/>
          <w:sz w:val="26"/>
          <w:szCs w:val="26"/>
        </w:rPr>
        <w:t xml:space="preserve">         </w:t>
      </w:r>
      <w:r w:rsidR="006854F8">
        <w:rPr>
          <w:rFonts w:ascii="Arial" w:hAnsi="Arial" w:cs="Arial"/>
          <w:b/>
          <w:sz w:val="26"/>
          <w:szCs w:val="26"/>
        </w:rPr>
        <w:t>JOSÉ CARLOS FANTIN                             ROGÉRIO LODI</w:t>
      </w:r>
    </w:p>
    <w:p w:rsidR="00E473C0" w:rsidRDefault="00E473C0" w:rsidP="00E473C0">
      <w:pPr>
        <w:pStyle w:val="Corpodetexto"/>
        <w:spacing w:after="0"/>
        <w:rPr>
          <w:rFonts w:ascii="Arial" w:hAnsi="Arial" w:cs="Arial"/>
          <w:b/>
          <w:sz w:val="26"/>
          <w:szCs w:val="26"/>
        </w:rPr>
      </w:pPr>
      <w:r>
        <w:rPr>
          <w:rFonts w:ascii="Arial" w:hAnsi="Arial" w:cs="Arial"/>
          <w:b/>
          <w:sz w:val="26"/>
          <w:szCs w:val="26"/>
        </w:rPr>
        <w:t xml:space="preserve">            </w:t>
      </w:r>
      <w:r w:rsidR="006854F8">
        <w:rPr>
          <w:rFonts w:ascii="Arial" w:hAnsi="Arial" w:cs="Arial"/>
          <w:b/>
          <w:sz w:val="26"/>
          <w:szCs w:val="26"/>
        </w:rPr>
        <w:t xml:space="preserve">  </w:t>
      </w:r>
      <w:r>
        <w:rPr>
          <w:rFonts w:ascii="Arial" w:hAnsi="Arial" w:cs="Arial"/>
          <w:b/>
          <w:sz w:val="26"/>
          <w:szCs w:val="26"/>
        </w:rPr>
        <w:t xml:space="preserve"> </w:t>
      </w:r>
      <w:r w:rsidR="006854F8">
        <w:rPr>
          <w:rFonts w:ascii="Arial" w:hAnsi="Arial" w:cs="Arial"/>
          <w:b/>
          <w:sz w:val="26"/>
          <w:szCs w:val="26"/>
        </w:rPr>
        <w:t xml:space="preserve"> </w:t>
      </w:r>
      <w:r>
        <w:rPr>
          <w:rFonts w:ascii="Arial" w:hAnsi="Arial" w:cs="Arial"/>
          <w:b/>
          <w:sz w:val="26"/>
          <w:szCs w:val="26"/>
        </w:rPr>
        <w:t xml:space="preserve">1º Secretário                                        </w:t>
      </w:r>
      <w:r w:rsidR="006854F8">
        <w:rPr>
          <w:rFonts w:ascii="Arial" w:hAnsi="Arial" w:cs="Arial"/>
          <w:b/>
          <w:sz w:val="26"/>
          <w:szCs w:val="26"/>
        </w:rPr>
        <w:t xml:space="preserve"> </w:t>
      </w:r>
      <w:r>
        <w:rPr>
          <w:rFonts w:ascii="Arial" w:hAnsi="Arial" w:cs="Arial"/>
          <w:b/>
          <w:sz w:val="26"/>
          <w:szCs w:val="26"/>
        </w:rPr>
        <w:t xml:space="preserve"> </w:t>
      </w:r>
      <w:r w:rsidR="006854F8">
        <w:rPr>
          <w:rFonts w:ascii="Arial" w:hAnsi="Arial" w:cs="Arial"/>
          <w:b/>
          <w:sz w:val="26"/>
          <w:szCs w:val="26"/>
        </w:rPr>
        <w:t xml:space="preserve"> </w:t>
      </w:r>
      <w:r>
        <w:rPr>
          <w:rFonts w:ascii="Arial" w:hAnsi="Arial" w:cs="Arial"/>
          <w:b/>
          <w:sz w:val="26"/>
          <w:szCs w:val="26"/>
        </w:rPr>
        <w:t>2º Secretário</w:t>
      </w:r>
    </w:p>
    <w:p w:rsidR="00E473C0" w:rsidRDefault="00E473C0"/>
    <w:sectPr w:rsidR="00E473C0" w:rsidSect="00E473C0">
      <w:pgSz w:w="11906" w:h="16838"/>
      <w:pgMar w:top="2410"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3C0"/>
    <w:rsid w:val="00074D5A"/>
    <w:rsid w:val="00123397"/>
    <w:rsid w:val="00184E9D"/>
    <w:rsid w:val="00205FF1"/>
    <w:rsid w:val="002A1156"/>
    <w:rsid w:val="002C0312"/>
    <w:rsid w:val="00323546"/>
    <w:rsid w:val="00453568"/>
    <w:rsid w:val="00507382"/>
    <w:rsid w:val="005A485C"/>
    <w:rsid w:val="005D1DC9"/>
    <w:rsid w:val="005D4E3E"/>
    <w:rsid w:val="00602D46"/>
    <w:rsid w:val="006854F8"/>
    <w:rsid w:val="006E7C5E"/>
    <w:rsid w:val="00704EFC"/>
    <w:rsid w:val="007A0682"/>
    <w:rsid w:val="007A0AE0"/>
    <w:rsid w:val="007D1322"/>
    <w:rsid w:val="00937633"/>
    <w:rsid w:val="009620D0"/>
    <w:rsid w:val="00966DDB"/>
    <w:rsid w:val="0096711C"/>
    <w:rsid w:val="00A26FA5"/>
    <w:rsid w:val="00A644DF"/>
    <w:rsid w:val="00A91156"/>
    <w:rsid w:val="00B1265E"/>
    <w:rsid w:val="00B22A88"/>
    <w:rsid w:val="00E119D2"/>
    <w:rsid w:val="00E473C0"/>
    <w:rsid w:val="00E555BF"/>
    <w:rsid w:val="00E6305D"/>
    <w:rsid w:val="00E73DC3"/>
    <w:rsid w:val="00E837F7"/>
    <w:rsid w:val="00EC4D43"/>
    <w:rsid w:val="00F93682"/>
    <w:rsid w:val="00FD0F83"/>
    <w:rsid w:val="00FE38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473C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E473C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473C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E473C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307907248">
      <w:bodyDiv w:val="1"/>
      <w:marLeft w:val="0"/>
      <w:marRight w:val="0"/>
      <w:marTop w:val="0"/>
      <w:marBottom w:val="0"/>
      <w:divBdr>
        <w:top w:val="none" w:sz="0" w:space="0" w:color="auto"/>
        <w:left w:val="none" w:sz="0" w:space="0" w:color="auto"/>
        <w:bottom w:val="none" w:sz="0" w:space="0" w:color="auto"/>
        <w:right w:val="none" w:sz="0" w:space="0" w:color="auto"/>
      </w:divBdr>
    </w:div>
    <w:div w:id="17442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1009</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cp:revision>
  <cp:lastPrinted>2019-03-11T12:53:00Z</cp:lastPrinted>
  <dcterms:created xsi:type="dcterms:W3CDTF">2019-03-01T18:31:00Z</dcterms:created>
  <dcterms:modified xsi:type="dcterms:W3CDTF">2019-03-11T12:53:00Z</dcterms:modified>
</cp:coreProperties>
</file>