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7D30C6" w:rsidRDefault="007D67DE" w:rsidP="007D30C6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</w:t>
      </w:r>
      <w:r w:rsidR="00665842" w:rsidRPr="007D30C6">
        <w:rPr>
          <w:rFonts w:ascii="Tahoma" w:hAnsi="Tahoma" w:cs="Tahoma"/>
          <w:b/>
        </w:rPr>
        <w:t xml:space="preserve">LEI Nº </w:t>
      </w:r>
      <w:r>
        <w:rPr>
          <w:rFonts w:ascii="Tahoma" w:hAnsi="Tahoma" w:cs="Tahoma"/>
          <w:b/>
        </w:rPr>
        <w:t>0</w:t>
      </w:r>
      <w:r w:rsidR="001E6EAB">
        <w:rPr>
          <w:rFonts w:ascii="Tahoma" w:hAnsi="Tahoma" w:cs="Tahoma"/>
          <w:b/>
        </w:rPr>
        <w:t>4</w:t>
      </w:r>
      <w:r w:rsidR="0092634A">
        <w:rPr>
          <w:rFonts w:ascii="Tahoma" w:hAnsi="Tahoma" w:cs="Tahoma"/>
          <w:b/>
        </w:rPr>
        <w:t>/2019</w:t>
      </w:r>
      <w:r>
        <w:rPr>
          <w:rFonts w:ascii="Tahoma" w:hAnsi="Tahoma" w:cs="Tahoma"/>
          <w:b/>
        </w:rPr>
        <w:t>.</w:t>
      </w:r>
    </w:p>
    <w:p w:rsidR="009736CD" w:rsidRPr="007D30C6" w:rsidRDefault="009736CD" w:rsidP="007D30C6">
      <w:pPr>
        <w:spacing w:line="320" w:lineRule="exact"/>
        <w:rPr>
          <w:rFonts w:ascii="Tahoma" w:hAnsi="Tahoma" w:cs="Tahoma"/>
        </w:rPr>
      </w:pPr>
    </w:p>
    <w:p w:rsidR="00B5120D" w:rsidRPr="007D30C6" w:rsidRDefault="006824CF" w:rsidP="007D30C6">
      <w:pPr>
        <w:pStyle w:val="Ttulo"/>
        <w:spacing w:line="320" w:lineRule="exact"/>
        <w:ind w:left="3402"/>
        <w:jc w:val="both"/>
        <w:rPr>
          <w:rFonts w:ascii="Tahoma" w:hAnsi="Tahoma" w:cs="Tahoma"/>
          <w:b w:val="0"/>
          <w:sz w:val="24"/>
          <w:szCs w:val="24"/>
          <w:u w:val="none"/>
        </w:rPr>
      </w:pPr>
      <w:r>
        <w:rPr>
          <w:rFonts w:ascii="Tahoma" w:hAnsi="Tahoma" w:cs="Tahoma"/>
          <w:b w:val="0"/>
          <w:sz w:val="24"/>
          <w:szCs w:val="24"/>
          <w:u w:val="none"/>
        </w:rPr>
        <w:t>A</w:t>
      </w:r>
      <w:r w:rsidRPr="007D30C6">
        <w:rPr>
          <w:rFonts w:ascii="Tahoma" w:hAnsi="Tahoma" w:cs="Tahoma"/>
          <w:b w:val="0"/>
          <w:sz w:val="24"/>
          <w:szCs w:val="24"/>
          <w:u w:val="none"/>
        </w:rPr>
        <w:t xml:space="preserve">utoriza o Poder Executivo a </w:t>
      </w:r>
      <w:r>
        <w:rPr>
          <w:rFonts w:ascii="Tahoma" w:hAnsi="Tahoma" w:cs="Tahoma"/>
          <w:b w:val="0"/>
          <w:sz w:val="24"/>
          <w:szCs w:val="24"/>
          <w:u w:val="none"/>
        </w:rPr>
        <w:t xml:space="preserve">instituir o Programa de Incentivo ao Esporte Amador, e dá outras providências. </w:t>
      </w:r>
    </w:p>
    <w:p w:rsidR="006824CF" w:rsidRPr="00A10FC2" w:rsidRDefault="006824CF" w:rsidP="006824CF">
      <w:pPr>
        <w:widowControl w:val="0"/>
        <w:jc w:val="both"/>
        <w:rPr>
          <w:rFonts w:ascii="Arial" w:hAnsi="Arial"/>
          <w:snapToGrid w:val="0"/>
          <w:sz w:val="23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Art. 1º</w:t>
      </w:r>
      <w:r w:rsidRPr="006824CF">
        <w:rPr>
          <w:rFonts w:ascii="Tahoma" w:hAnsi="Tahoma" w:cs="Tahoma"/>
          <w:szCs w:val="24"/>
        </w:rPr>
        <w:t xml:space="preserve"> Fica o Poder Executivo autorizado a instituir, através da </w:t>
      </w:r>
      <w:r w:rsidR="007D67DE">
        <w:rPr>
          <w:rFonts w:ascii="Tahoma" w:hAnsi="Tahoma" w:cs="Tahoma"/>
          <w:szCs w:val="24"/>
        </w:rPr>
        <w:t>Secretaria Municipal de Esporte</w:t>
      </w:r>
      <w:r w:rsidR="00851B55">
        <w:rPr>
          <w:rFonts w:ascii="Tahoma" w:hAnsi="Tahoma" w:cs="Tahoma"/>
          <w:szCs w:val="24"/>
        </w:rPr>
        <w:t>, Lazer e Juventude</w:t>
      </w:r>
      <w:r w:rsidRPr="006824CF">
        <w:rPr>
          <w:rFonts w:ascii="Tahoma" w:hAnsi="Tahoma" w:cs="Tahoma"/>
          <w:szCs w:val="24"/>
        </w:rPr>
        <w:t>, o Programa de Incentivo ao Esporte Amador, voltado</w:t>
      </w:r>
      <w:r w:rsidR="007D67DE">
        <w:rPr>
          <w:rFonts w:ascii="Tahoma" w:hAnsi="Tahoma" w:cs="Tahoma"/>
          <w:szCs w:val="24"/>
        </w:rPr>
        <w:t xml:space="preserve"> às competições </w:t>
      </w:r>
      <w:r w:rsidR="0026612A">
        <w:rPr>
          <w:rFonts w:ascii="Tahoma" w:hAnsi="Tahoma" w:cs="Tahoma"/>
          <w:szCs w:val="24"/>
        </w:rPr>
        <w:t>esportivas realizadas na</w:t>
      </w:r>
      <w:r w:rsidRPr="006824CF">
        <w:rPr>
          <w:rFonts w:ascii="Tahoma" w:hAnsi="Tahoma" w:cs="Tahoma"/>
          <w:szCs w:val="24"/>
        </w:rPr>
        <w:t xml:space="preserve"> Estância Turística de </w:t>
      </w:r>
      <w:r w:rsidR="00D1104D">
        <w:rPr>
          <w:rFonts w:ascii="Tahoma" w:hAnsi="Tahoma" w:cs="Tahoma"/>
          <w:szCs w:val="24"/>
        </w:rPr>
        <w:t>Barra Bonita.</w:t>
      </w:r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Art. 2º</w:t>
      </w:r>
      <w:r w:rsidRPr="006824CF">
        <w:rPr>
          <w:rFonts w:ascii="Tahoma" w:hAnsi="Tahoma" w:cs="Tahoma"/>
          <w:szCs w:val="24"/>
        </w:rPr>
        <w:t xml:space="preserve"> O Programa previsto no artigo 1º desta Lei abrangerá</w:t>
      </w:r>
      <w:r w:rsidR="0026612A">
        <w:rPr>
          <w:rFonts w:ascii="Tahoma" w:hAnsi="Tahoma" w:cs="Tahoma"/>
          <w:szCs w:val="24"/>
        </w:rPr>
        <w:t xml:space="preserve"> </w:t>
      </w:r>
      <w:r w:rsidRPr="006824CF">
        <w:rPr>
          <w:rFonts w:ascii="Tahoma" w:hAnsi="Tahoma" w:cs="Tahoma"/>
          <w:szCs w:val="24"/>
        </w:rPr>
        <w:t>a concessão de troféus, medalhas, faixas</w:t>
      </w:r>
      <w:r w:rsidR="0026612A">
        <w:rPr>
          <w:rFonts w:ascii="Tahoma" w:hAnsi="Tahoma" w:cs="Tahoma"/>
          <w:szCs w:val="24"/>
        </w:rPr>
        <w:t>, estrutura em geral, arbitragem</w:t>
      </w:r>
      <w:r w:rsidRPr="006824CF">
        <w:rPr>
          <w:rFonts w:ascii="Tahoma" w:hAnsi="Tahoma" w:cs="Tahoma"/>
          <w:szCs w:val="24"/>
        </w:rPr>
        <w:t xml:space="preserve"> e premiação em dinheiro às equipes ou atletas classificados nos primeiros l</w:t>
      </w:r>
      <w:r w:rsidR="0026612A">
        <w:rPr>
          <w:rFonts w:ascii="Tahoma" w:hAnsi="Tahoma" w:cs="Tahoma"/>
          <w:szCs w:val="24"/>
        </w:rPr>
        <w:t>ugares das competições esportivas realizadas no Município.</w:t>
      </w:r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§ 1º</w:t>
      </w:r>
      <w:r w:rsidRPr="006824CF">
        <w:rPr>
          <w:rFonts w:ascii="Tahoma" w:hAnsi="Tahoma" w:cs="Tahoma"/>
          <w:szCs w:val="24"/>
        </w:rPr>
        <w:t xml:space="preserve"> O valor limite anual da premiação em dinheiro de que trata o </w:t>
      </w:r>
      <w:r w:rsidRPr="006824CF">
        <w:rPr>
          <w:rFonts w:ascii="Tahoma" w:hAnsi="Tahoma" w:cs="Tahoma"/>
          <w:i/>
          <w:szCs w:val="24"/>
        </w:rPr>
        <w:t>caput</w:t>
      </w:r>
      <w:r w:rsidRPr="006824CF">
        <w:rPr>
          <w:rFonts w:ascii="Tahoma" w:hAnsi="Tahoma" w:cs="Tahoma"/>
          <w:szCs w:val="24"/>
        </w:rPr>
        <w:t xml:space="preserve"> será de até </w:t>
      </w:r>
      <w:r w:rsidR="00656A8B">
        <w:rPr>
          <w:rFonts w:ascii="Tahoma" w:hAnsi="Tahoma" w:cs="Tahoma"/>
          <w:szCs w:val="24"/>
        </w:rPr>
        <w:t xml:space="preserve">R$ </w:t>
      </w:r>
      <w:r w:rsidR="00BD723F">
        <w:rPr>
          <w:rFonts w:ascii="Tahoma" w:hAnsi="Tahoma" w:cs="Tahoma"/>
          <w:szCs w:val="24"/>
        </w:rPr>
        <w:t>20</w:t>
      </w:r>
      <w:r w:rsidR="0026612A">
        <w:rPr>
          <w:rFonts w:ascii="Tahoma" w:hAnsi="Tahoma" w:cs="Tahoma"/>
          <w:szCs w:val="24"/>
        </w:rPr>
        <w:t>.000,00 (</w:t>
      </w:r>
      <w:r w:rsidR="00BD723F">
        <w:rPr>
          <w:rFonts w:ascii="Tahoma" w:hAnsi="Tahoma" w:cs="Tahoma"/>
          <w:szCs w:val="24"/>
        </w:rPr>
        <w:t>vinte</w:t>
      </w:r>
      <w:r w:rsidR="0026612A">
        <w:rPr>
          <w:rFonts w:ascii="Tahoma" w:hAnsi="Tahoma" w:cs="Tahoma"/>
          <w:szCs w:val="24"/>
        </w:rPr>
        <w:t xml:space="preserve"> </w:t>
      </w:r>
      <w:r w:rsidRPr="004204A4">
        <w:rPr>
          <w:rFonts w:ascii="Tahoma" w:hAnsi="Tahoma" w:cs="Tahoma"/>
          <w:szCs w:val="24"/>
        </w:rPr>
        <w:t>mil reais),</w:t>
      </w:r>
      <w:r w:rsidRPr="006824CF">
        <w:rPr>
          <w:rFonts w:ascii="Tahoma" w:hAnsi="Tahoma" w:cs="Tahoma"/>
          <w:szCs w:val="24"/>
        </w:rPr>
        <w:t xml:space="preserve"> que deverá ser dividido entre os vencedores das diversas categorias participantes, conforme definido pela </w:t>
      </w:r>
      <w:r w:rsidR="007D67DE">
        <w:rPr>
          <w:rFonts w:ascii="Tahoma" w:hAnsi="Tahoma" w:cs="Tahoma"/>
          <w:szCs w:val="24"/>
        </w:rPr>
        <w:t>Secretaria Municipal de Esporte</w:t>
      </w:r>
      <w:r w:rsidR="00851B55">
        <w:rPr>
          <w:rFonts w:ascii="Tahoma" w:hAnsi="Tahoma" w:cs="Tahoma"/>
          <w:szCs w:val="24"/>
        </w:rPr>
        <w:t>, Lazer e Juventude</w:t>
      </w:r>
      <w:r w:rsidRPr="006824CF">
        <w:rPr>
          <w:rFonts w:ascii="Tahoma" w:hAnsi="Tahoma" w:cs="Tahoma"/>
          <w:szCs w:val="24"/>
        </w:rPr>
        <w:t>.</w:t>
      </w:r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§ 2º</w:t>
      </w:r>
      <w:r w:rsidRPr="006824CF">
        <w:rPr>
          <w:rFonts w:ascii="Tahoma" w:hAnsi="Tahoma" w:cs="Tahoma"/>
          <w:szCs w:val="24"/>
        </w:rPr>
        <w:t xml:space="preserve"> Os valores em dinheiro serão pagos diretamente ao representante legal da </w:t>
      </w:r>
      <w:r w:rsidR="007D67DE">
        <w:rPr>
          <w:rFonts w:ascii="Tahoma" w:hAnsi="Tahoma" w:cs="Tahoma"/>
          <w:szCs w:val="24"/>
        </w:rPr>
        <w:t>equipe ou ao atleta contemplados</w:t>
      </w:r>
      <w:r w:rsidRPr="006824CF">
        <w:rPr>
          <w:rFonts w:ascii="Tahoma" w:hAnsi="Tahoma" w:cs="Tahoma"/>
          <w:szCs w:val="24"/>
        </w:rPr>
        <w:t>, mediante recibo, livre de impostos, taxas ou outras retenções.</w:t>
      </w:r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Art. 3º</w:t>
      </w:r>
      <w:r w:rsidRPr="006824CF">
        <w:rPr>
          <w:rFonts w:ascii="Tahoma" w:hAnsi="Tahoma" w:cs="Tahoma"/>
          <w:szCs w:val="24"/>
        </w:rPr>
        <w:t xml:space="preserve"> O Poder Executivo emitirá Decreto regulamentando, no que couber, a aplicação desta Lei.</w:t>
      </w:r>
      <w:bookmarkStart w:id="0" w:name="_GoBack"/>
      <w:bookmarkEnd w:id="0"/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7D67DE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Art. 4º</w:t>
      </w:r>
      <w:r w:rsidRPr="006824CF">
        <w:rPr>
          <w:rFonts w:ascii="Tahoma" w:hAnsi="Tahoma" w:cs="Tahoma"/>
          <w:szCs w:val="24"/>
        </w:rPr>
        <w:t xml:space="preserve"> </w:t>
      </w:r>
      <w:r w:rsidR="008F7134">
        <w:rPr>
          <w:rFonts w:ascii="Tahoma" w:hAnsi="Tahoma" w:cs="Tahoma"/>
        </w:rPr>
        <w:t>As despesas decorrentes com a execução da presente Lei, correrão por conta das dotações próprias do orçamento/programa vigente, suplementadas se necessário.</w:t>
      </w:r>
    </w:p>
    <w:p w:rsidR="007D67DE" w:rsidRDefault="007D67DE" w:rsidP="007D67DE">
      <w:pPr>
        <w:pStyle w:val="Corpodetexto"/>
        <w:ind w:firstLine="2268"/>
        <w:rPr>
          <w:rFonts w:ascii="Tahoma" w:hAnsi="Tahoma" w:cs="Tahoma"/>
          <w:szCs w:val="24"/>
        </w:rPr>
      </w:pPr>
    </w:p>
    <w:p w:rsidR="006824CF" w:rsidRPr="006824CF" w:rsidRDefault="006824CF" w:rsidP="007D67DE">
      <w:pPr>
        <w:pStyle w:val="Corpodetexto"/>
        <w:ind w:firstLine="2268"/>
        <w:rPr>
          <w:rFonts w:ascii="Tahoma" w:hAnsi="Tahoma" w:cs="Tahoma"/>
          <w:szCs w:val="24"/>
        </w:rPr>
      </w:pPr>
      <w:r w:rsidRPr="006824CF">
        <w:rPr>
          <w:rFonts w:ascii="Tahoma" w:hAnsi="Tahoma" w:cs="Tahoma"/>
          <w:b/>
          <w:szCs w:val="24"/>
        </w:rPr>
        <w:t>Art. 5º</w:t>
      </w:r>
      <w:r w:rsidRPr="006824CF">
        <w:rPr>
          <w:rFonts w:ascii="Tahoma" w:hAnsi="Tahoma" w:cs="Tahoma"/>
          <w:szCs w:val="24"/>
        </w:rPr>
        <w:t xml:space="preserve"> Esta Lei entrará em vigor na data de sua publicação</w:t>
      </w:r>
      <w:r w:rsidR="007D67DE">
        <w:rPr>
          <w:rFonts w:ascii="Tahoma" w:hAnsi="Tahoma" w:cs="Tahoma"/>
          <w:szCs w:val="24"/>
        </w:rPr>
        <w:t>.</w:t>
      </w:r>
    </w:p>
    <w:p w:rsidR="00D06250" w:rsidRPr="007D30C6" w:rsidRDefault="00D06250" w:rsidP="007D30C6">
      <w:pPr>
        <w:spacing w:line="320" w:lineRule="exact"/>
        <w:jc w:val="both"/>
        <w:rPr>
          <w:rFonts w:ascii="Tahoma" w:hAnsi="Tahoma" w:cs="Tahoma"/>
        </w:rPr>
      </w:pPr>
    </w:p>
    <w:p w:rsidR="007D67DE" w:rsidRDefault="007D67DE" w:rsidP="007D67DE">
      <w:pPr>
        <w:spacing w:line="320" w:lineRule="exact"/>
        <w:ind w:left="3119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Gabinete do Prefeito, 1</w:t>
      </w:r>
      <w:r w:rsidR="001E6EAB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de </w:t>
      </w:r>
      <w:r w:rsidR="0092634A">
        <w:rPr>
          <w:rFonts w:ascii="Tahoma" w:hAnsi="Tahoma" w:cs="Tahoma"/>
        </w:rPr>
        <w:t>fevereiro de 2019</w:t>
      </w:r>
      <w:r>
        <w:rPr>
          <w:rFonts w:ascii="Tahoma" w:hAnsi="Tahoma" w:cs="Tahoma"/>
        </w:rPr>
        <w:t>.</w:t>
      </w:r>
    </w:p>
    <w:p w:rsidR="007D67DE" w:rsidRDefault="007D67DE" w:rsidP="007D67DE">
      <w:pPr>
        <w:spacing w:line="320" w:lineRule="exact"/>
        <w:ind w:left="3119"/>
        <w:jc w:val="center"/>
        <w:rPr>
          <w:rFonts w:ascii="Tahoma" w:hAnsi="Tahoma" w:cs="Tahoma"/>
        </w:rPr>
      </w:pPr>
    </w:p>
    <w:p w:rsidR="007D67DE" w:rsidRDefault="007D67DE" w:rsidP="007D67DE">
      <w:pPr>
        <w:spacing w:line="320" w:lineRule="exact"/>
        <w:ind w:left="3119"/>
        <w:jc w:val="center"/>
        <w:rPr>
          <w:rFonts w:ascii="Tahoma" w:hAnsi="Tahoma" w:cs="Tahoma"/>
        </w:rPr>
      </w:pPr>
    </w:p>
    <w:p w:rsidR="007D67DE" w:rsidRDefault="007D67DE" w:rsidP="007D67DE">
      <w:pPr>
        <w:spacing w:line="320" w:lineRule="exact"/>
        <w:ind w:left="3119"/>
        <w:jc w:val="center"/>
        <w:rPr>
          <w:rFonts w:ascii="Tahoma" w:hAnsi="Tahoma" w:cs="Tahoma"/>
        </w:rPr>
      </w:pPr>
    </w:p>
    <w:p w:rsidR="007D67DE" w:rsidRPr="007D67DE" w:rsidRDefault="007D67DE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  <w:r w:rsidRPr="007D67DE">
        <w:rPr>
          <w:rFonts w:ascii="Tahoma" w:hAnsi="Tahoma" w:cs="Tahoma"/>
          <w:b/>
        </w:rPr>
        <w:t>JOSÉ LUIS RICI</w:t>
      </w:r>
    </w:p>
    <w:p w:rsidR="009736CD" w:rsidRDefault="007D67DE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  <w:r w:rsidRPr="007D67DE">
        <w:rPr>
          <w:rFonts w:ascii="Tahoma" w:hAnsi="Tahoma" w:cs="Tahoma"/>
          <w:b/>
        </w:rPr>
        <w:t>Prefeito Municipal</w:t>
      </w:r>
    </w:p>
    <w:p w:rsidR="004204A4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p w:rsidR="004204A4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p w:rsidR="004204A4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p w:rsidR="004204A4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p w:rsidR="004204A4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p w:rsidR="004204A4" w:rsidRPr="008F6B97" w:rsidRDefault="004204A4" w:rsidP="000C094D">
      <w:pPr>
        <w:widowControl w:val="0"/>
        <w:spacing w:line="280" w:lineRule="exact"/>
        <w:jc w:val="both"/>
        <w:rPr>
          <w:rFonts w:ascii="Tahoma" w:hAnsi="Tahoma" w:cs="Tahoma"/>
          <w:snapToGrid w:val="0"/>
        </w:rPr>
      </w:pPr>
      <w:r w:rsidRPr="009E7472">
        <w:rPr>
          <w:rFonts w:ascii="Bookman Old Style" w:hAnsi="Bookman Old Style" w:cs="Tahoma"/>
          <w:b/>
          <w:snapToGrid w:val="0"/>
        </w:rPr>
        <w:lastRenderedPageBreak/>
        <w:t xml:space="preserve">OFÍCIO Nº GP. </w:t>
      </w:r>
      <w:r w:rsidR="001E6EAB">
        <w:rPr>
          <w:rFonts w:ascii="Bookman Old Style" w:hAnsi="Bookman Old Style" w:cs="Tahoma"/>
          <w:b/>
          <w:snapToGrid w:val="0"/>
        </w:rPr>
        <w:t>48</w:t>
      </w:r>
      <w:r>
        <w:rPr>
          <w:rFonts w:ascii="Bookman Old Style" w:hAnsi="Bookman Old Style" w:cs="Tahoma"/>
          <w:b/>
          <w:snapToGrid w:val="0"/>
        </w:rPr>
        <w:t>/201</w:t>
      </w:r>
      <w:r w:rsidR="0092634A">
        <w:rPr>
          <w:rFonts w:ascii="Bookman Old Style" w:hAnsi="Bookman Old Style" w:cs="Tahoma"/>
          <w:b/>
          <w:snapToGrid w:val="0"/>
        </w:rPr>
        <w:t>9</w:t>
      </w:r>
      <w:r w:rsidRPr="009E7472">
        <w:rPr>
          <w:rFonts w:ascii="Bookman Old Style" w:hAnsi="Bookman Old Style" w:cs="Tahoma"/>
          <w:b/>
          <w:snapToGrid w:val="0"/>
        </w:rPr>
        <w:t>.</w:t>
      </w:r>
    </w:p>
    <w:p w:rsidR="004204A4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9E7472">
        <w:rPr>
          <w:rFonts w:ascii="Bookman Old Style" w:hAnsi="Bookman Old Style" w:cs="Tahoma"/>
          <w:snapToGrid w:val="0"/>
        </w:rPr>
        <w:tab/>
      </w:r>
      <w:r w:rsidRPr="009E7472">
        <w:rPr>
          <w:rFonts w:ascii="Bookman Old Style" w:hAnsi="Bookman Old Style" w:cs="Tahoma"/>
          <w:snapToGrid w:val="0"/>
        </w:rPr>
        <w:tab/>
      </w:r>
      <w:r w:rsidRPr="009E7472">
        <w:rPr>
          <w:rFonts w:ascii="Bookman Old Style" w:hAnsi="Bookman Old Style" w:cs="Tahoma"/>
          <w:snapToGrid w:val="0"/>
        </w:rPr>
        <w:tab/>
      </w:r>
      <w:r w:rsidRPr="009E7472">
        <w:rPr>
          <w:rFonts w:ascii="Bookman Old Style" w:hAnsi="Bookman Old Style" w:cs="Tahoma"/>
          <w:snapToGrid w:val="0"/>
        </w:rPr>
        <w:tab/>
      </w:r>
      <w:r>
        <w:rPr>
          <w:rFonts w:ascii="Bookman Old Style" w:hAnsi="Bookman Old Style" w:cs="Tahoma"/>
          <w:snapToGrid w:val="0"/>
        </w:rPr>
        <w:t xml:space="preserve">               </w:t>
      </w:r>
      <w:r w:rsidRPr="009E7472">
        <w:rPr>
          <w:rFonts w:ascii="Bookman Old Style" w:hAnsi="Bookman Old Style" w:cs="Tahoma"/>
          <w:snapToGrid w:val="0"/>
        </w:rPr>
        <w:t xml:space="preserve">Barra </w:t>
      </w:r>
      <w:r>
        <w:rPr>
          <w:rFonts w:ascii="Bookman Old Style" w:hAnsi="Bookman Old Style" w:cs="Tahoma"/>
          <w:snapToGrid w:val="0"/>
        </w:rPr>
        <w:t>Bonita, 1</w:t>
      </w:r>
      <w:r w:rsidR="001E6EAB">
        <w:rPr>
          <w:rFonts w:ascii="Bookman Old Style" w:hAnsi="Bookman Old Style" w:cs="Tahoma"/>
          <w:snapToGrid w:val="0"/>
        </w:rPr>
        <w:t>5</w:t>
      </w:r>
      <w:r>
        <w:rPr>
          <w:rFonts w:ascii="Bookman Old Style" w:hAnsi="Bookman Old Style" w:cs="Tahoma"/>
          <w:snapToGrid w:val="0"/>
        </w:rPr>
        <w:t xml:space="preserve"> de </w:t>
      </w:r>
      <w:r w:rsidR="0092634A">
        <w:rPr>
          <w:rFonts w:ascii="Bookman Old Style" w:hAnsi="Bookman Old Style" w:cs="Tahoma"/>
          <w:snapToGrid w:val="0"/>
        </w:rPr>
        <w:t>fevereiro de 2019</w:t>
      </w:r>
      <w:r w:rsidRPr="009E7472">
        <w:rPr>
          <w:rFonts w:ascii="Bookman Old Style" w:hAnsi="Bookman Old Style" w:cs="Tahoma"/>
          <w:snapToGrid w:val="0"/>
        </w:rPr>
        <w:t>.</w:t>
      </w:r>
    </w:p>
    <w:p w:rsidR="004204A4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Senhor</w:t>
      </w:r>
      <w:r w:rsidRPr="009E7472">
        <w:rPr>
          <w:rFonts w:ascii="Bookman Old Style" w:hAnsi="Bookman Old Style" w:cs="Tahoma"/>
          <w:snapToGrid w:val="0"/>
        </w:rPr>
        <w:t xml:space="preserve"> Presidente:</w:t>
      </w: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4204A4" w:rsidRPr="004204A4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hAnsi="Bookman Old Style" w:cs="Tahoma"/>
          <w:color w:val="000000"/>
        </w:rPr>
      </w:pPr>
      <w:r w:rsidRPr="004204A4">
        <w:rPr>
          <w:rFonts w:ascii="Bookman Old Style" w:hAnsi="Bookman Old Style" w:cs="Tahoma"/>
        </w:rPr>
        <w:t>Estamos encaminhando para apreciação dessa Egrégia Câmara o incluso Projeto de Lei nº 0</w:t>
      </w:r>
      <w:r w:rsidR="001E6EAB">
        <w:rPr>
          <w:rFonts w:ascii="Bookman Old Style" w:hAnsi="Bookman Old Style" w:cs="Tahoma"/>
        </w:rPr>
        <w:t>4</w:t>
      </w:r>
      <w:r w:rsidR="0092634A">
        <w:rPr>
          <w:rFonts w:ascii="Bookman Old Style" w:hAnsi="Bookman Old Style" w:cs="Tahoma"/>
        </w:rPr>
        <w:t>/2019</w:t>
      </w:r>
      <w:r w:rsidRPr="004204A4">
        <w:rPr>
          <w:rFonts w:ascii="Bookman Old Style" w:hAnsi="Bookman Old Style" w:cs="Tahoma"/>
        </w:rPr>
        <w:t xml:space="preserve">, que </w:t>
      </w:r>
      <w:r w:rsidRPr="004204A4">
        <w:rPr>
          <w:rFonts w:ascii="Bookman Old Style" w:hAnsi="Bookman Old Style" w:cs="Tahoma"/>
          <w:color w:val="000000"/>
        </w:rPr>
        <w:t>a</w:t>
      </w:r>
      <w:r w:rsidRPr="004204A4">
        <w:rPr>
          <w:rFonts w:ascii="Bookman Old Style" w:hAnsi="Bookman Old Style" w:cs="Tahoma"/>
        </w:rPr>
        <w:t xml:space="preserve">utoriza o Poder Executivo a instituir o Programa de Incentivo ao Esporte Amador, e dá outras providências. </w:t>
      </w:r>
    </w:p>
    <w:p w:rsidR="004204A4" w:rsidRDefault="004204A4" w:rsidP="000C094D">
      <w:pPr>
        <w:pStyle w:val="NormalWeb"/>
        <w:spacing w:before="0" w:beforeAutospacing="0" w:after="0" w:afterAutospacing="0" w:line="280" w:lineRule="exact"/>
        <w:jc w:val="both"/>
        <w:rPr>
          <w:rFonts w:ascii="Bookman Old Style" w:hAnsi="Bookman Old Style" w:cs="Tahoma"/>
          <w:color w:val="000000"/>
        </w:rPr>
      </w:pPr>
    </w:p>
    <w:p w:rsidR="004204A4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  <w:r w:rsidRPr="004204A4">
        <w:rPr>
          <w:rFonts w:ascii="Bookman Old Style" w:eastAsia="Calibri" w:hAnsi="Bookman Old Style" w:cs="Tahoma"/>
        </w:rPr>
        <w:t xml:space="preserve">Através do Programa de Incentivo ao Esporte Amador, o Município poderá </w:t>
      </w:r>
      <w:r w:rsidR="00F0670E">
        <w:rPr>
          <w:rFonts w:ascii="Bookman Old Style" w:eastAsia="Calibri" w:hAnsi="Bookman Old Style" w:cs="Tahoma"/>
        </w:rPr>
        <w:t>conceder</w:t>
      </w:r>
      <w:r w:rsidRPr="004204A4">
        <w:rPr>
          <w:rFonts w:ascii="Bookman Old Style" w:eastAsia="Calibri" w:hAnsi="Bookman Old Style" w:cs="Tahoma"/>
        </w:rPr>
        <w:t xml:space="preserve"> </w:t>
      </w:r>
      <w:r w:rsidRPr="004204A4">
        <w:rPr>
          <w:rFonts w:ascii="Bookman Old Style" w:hAnsi="Bookman Old Style" w:cs="Tahoma"/>
        </w:rPr>
        <w:t>troféus, medalhas, faixas e premiação em dinheiro,</w:t>
      </w:r>
      <w:r w:rsidRPr="004204A4">
        <w:rPr>
          <w:rFonts w:ascii="Bookman Old Style" w:eastAsia="Calibri" w:hAnsi="Bookman Old Style" w:cs="Tahoma"/>
        </w:rPr>
        <w:t xml:space="preserve"> em campe</w:t>
      </w:r>
      <w:r>
        <w:rPr>
          <w:rFonts w:ascii="Bookman Old Style" w:eastAsia="Calibri" w:hAnsi="Bookman Old Style" w:cs="Tahoma"/>
        </w:rPr>
        <w:t>onatos</w:t>
      </w:r>
      <w:r w:rsidR="00F0670E">
        <w:rPr>
          <w:rFonts w:ascii="Bookman Old Style" w:eastAsia="Calibri" w:hAnsi="Bookman Old Style" w:cs="Tahoma"/>
        </w:rPr>
        <w:t xml:space="preserve"> esportivos</w:t>
      </w:r>
      <w:r>
        <w:rPr>
          <w:rFonts w:ascii="Bookman Old Style" w:eastAsia="Calibri" w:hAnsi="Bookman Old Style" w:cs="Tahoma"/>
        </w:rPr>
        <w:t xml:space="preserve"> de diversas modalidades.</w:t>
      </w:r>
    </w:p>
    <w:p w:rsidR="004204A4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</w:p>
    <w:p w:rsidR="000C094D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  <w:r>
        <w:rPr>
          <w:rFonts w:ascii="Bookman Old Style" w:eastAsia="Calibri" w:hAnsi="Bookman Old Style" w:cs="Tahoma"/>
        </w:rPr>
        <w:t>A intenção do Programa a fomentar as competições esportivas, incentivando a prática de esportes de diversas modalidades, objetivando a integração da comunidade e o desenvolvimento do des</w:t>
      </w:r>
      <w:r w:rsidR="000C094D">
        <w:rPr>
          <w:rFonts w:ascii="Bookman Old Style" w:eastAsia="Calibri" w:hAnsi="Bookman Old Style" w:cs="Tahoma"/>
        </w:rPr>
        <w:t>porto amador em nosso Município.</w:t>
      </w:r>
    </w:p>
    <w:p w:rsidR="000C094D" w:rsidRDefault="000C094D" w:rsidP="0092634A">
      <w:pPr>
        <w:pStyle w:val="NormalWeb"/>
        <w:spacing w:before="0" w:beforeAutospacing="0" w:after="0" w:afterAutospacing="0" w:line="280" w:lineRule="exact"/>
        <w:jc w:val="both"/>
        <w:rPr>
          <w:rFonts w:ascii="Bookman Old Style" w:eastAsia="Calibri" w:hAnsi="Bookman Old Style" w:cs="Tahoma"/>
        </w:rPr>
      </w:pPr>
    </w:p>
    <w:p w:rsidR="000C094D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  <w:r w:rsidRPr="00DE0854">
        <w:rPr>
          <w:rFonts w:ascii="Bookman Old Style" w:hAnsi="Bookman Old Style" w:cs="Tahoma"/>
          <w:snapToGrid w:val="0"/>
        </w:rPr>
        <w:t xml:space="preserve">Dessa feita, estamos propondo à apreciação dessa Colenda Câmara o incluso Projeto de Lei, solicitando aos Senhores </w:t>
      </w:r>
      <w:proofErr w:type="gramStart"/>
      <w:r w:rsidRPr="00DE0854">
        <w:rPr>
          <w:rFonts w:ascii="Bookman Old Style" w:hAnsi="Bookman Old Style" w:cs="Tahoma"/>
          <w:snapToGrid w:val="0"/>
        </w:rPr>
        <w:t>Edis</w:t>
      </w:r>
      <w:proofErr w:type="gramEnd"/>
      <w:r w:rsidRPr="00DE0854">
        <w:rPr>
          <w:rFonts w:ascii="Bookman Old Style" w:hAnsi="Bookman Old Style" w:cs="Tahoma"/>
          <w:snapToGrid w:val="0"/>
        </w:rPr>
        <w:t>, diante da relevância da proposta, sua aprovação na forma apresentada</w:t>
      </w:r>
      <w:r w:rsidR="0092634A">
        <w:rPr>
          <w:rFonts w:ascii="Bookman Old Style" w:hAnsi="Bookman Old Style" w:cs="Tahoma"/>
          <w:snapToGrid w:val="0"/>
        </w:rPr>
        <w:t>.</w:t>
      </w:r>
    </w:p>
    <w:p w:rsidR="000C094D" w:rsidRDefault="000C094D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</w:p>
    <w:p w:rsidR="004204A4" w:rsidRPr="000C094D" w:rsidRDefault="004204A4" w:rsidP="000C094D">
      <w:pPr>
        <w:pStyle w:val="NormalWeb"/>
        <w:spacing w:before="0" w:beforeAutospacing="0" w:after="0" w:afterAutospacing="0" w:line="280" w:lineRule="exact"/>
        <w:ind w:firstLine="2127"/>
        <w:jc w:val="both"/>
        <w:rPr>
          <w:rFonts w:ascii="Bookman Old Style" w:eastAsia="Calibri" w:hAnsi="Bookman Old Style" w:cs="Tahoma"/>
        </w:rPr>
      </w:pPr>
      <w:r w:rsidRPr="00DE0854">
        <w:rPr>
          <w:rFonts w:ascii="Bookman Old Style" w:hAnsi="Bookman Old Style" w:cs="Tahoma"/>
          <w:snapToGrid w:val="0"/>
        </w:rPr>
        <w:t xml:space="preserve">Aproveitamos a oportunidade para apresentar a Vossa Excelência e aos demais </w:t>
      </w:r>
      <w:proofErr w:type="gramStart"/>
      <w:r w:rsidRPr="00DE0854">
        <w:rPr>
          <w:rFonts w:ascii="Bookman Old Style" w:hAnsi="Bookman Old Style" w:cs="Tahoma"/>
          <w:snapToGrid w:val="0"/>
        </w:rPr>
        <w:t>Edis</w:t>
      </w:r>
      <w:proofErr w:type="gramEnd"/>
      <w:r w:rsidRPr="00DE0854">
        <w:rPr>
          <w:rFonts w:ascii="Bookman Old Style" w:hAnsi="Bookman Old Style" w:cs="Tahoma"/>
          <w:snapToGrid w:val="0"/>
        </w:rPr>
        <w:t>, nossos protestos de elevada estima e consideração.</w:t>
      </w:r>
    </w:p>
    <w:p w:rsidR="004204A4" w:rsidRDefault="004204A4" w:rsidP="000C094D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Bookman Old Style" w:hAnsi="Bookman Old Style" w:cs="Tahoma"/>
          <w:snapToGrid w:val="0"/>
        </w:rPr>
      </w:pPr>
    </w:p>
    <w:p w:rsidR="00F0670E" w:rsidRDefault="00F0670E" w:rsidP="000C094D">
      <w:pPr>
        <w:widowControl w:val="0"/>
        <w:spacing w:line="280" w:lineRule="exact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>
        <w:rPr>
          <w:rFonts w:ascii="Bookman Old Style" w:hAnsi="Bookman Old Style" w:cs="Tahoma"/>
          <w:b/>
          <w:snapToGrid w:val="0"/>
        </w:rPr>
        <w:t>JOSÉ LUIS RICI</w:t>
      </w:r>
    </w:p>
    <w:p w:rsidR="004204A4" w:rsidRDefault="004204A4" w:rsidP="000C094D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 w:rsidRPr="009E7472">
        <w:rPr>
          <w:rFonts w:ascii="Bookman Old Style" w:hAnsi="Bookman Old Style" w:cs="Tahoma"/>
          <w:b/>
          <w:snapToGrid w:val="0"/>
        </w:rPr>
        <w:t>Prefeito Municipal</w:t>
      </w:r>
    </w:p>
    <w:p w:rsidR="004204A4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b/>
          <w:snapToGrid w:val="0"/>
        </w:rPr>
      </w:pPr>
    </w:p>
    <w:p w:rsidR="004204A4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b/>
          <w:snapToGrid w:val="0"/>
        </w:rPr>
      </w:pPr>
    </w:p>
    <w:p w:rsidR="004204A4" w:rsidRPr="009E7472" w:rsidRDefault="004204A4" w:rsidP="000C094D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À Sua Excelência o Senhor</w:t>
      </w:r>
    </w:p>
    <w:p w:rsidR="004204A4" w:rsidRPr="009E7472" w:rsidRDefault="0092634A" w:rsidP="000C094D">
      <w:pPr>
        <w:spacing w:line="280" w:lineRule="exact"/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CLAUDECIR PASCHOAL</w:t>
      </w:r>
    </w:p>
    <w:p w:rsidR="004204A4" w:rsidRPr="008819C1" w:rsidRDefault="004204A4" w:rsidP="000C094D">
      <w:pPr>
        <w:pStyle w:val="Ttulo2"/>
        <w:spacing w:before="0" w:after="0" w:line="280" w:lineRule="exact"/>
        <w:rPr>
          <w:rFonts w:ascii="Bookman Old Style" w:hAnsi="Bookman Old Style" w:cs="Tahoma"/>
          <w:b w:val="0"/>
          <w:i w:val="0"/>
          <w:sz w:val="24"/>
          <w:szCs w:val="24"/>
        </w:rPr>
      </w:pPr>
      <w:r w:rsidRPr="008819C1">
        <w:rPr>
          <w:rFonts w:ascii="Bookman Old Style" w:hAnsi="Bookman Old Style" w:cs="Tahoma"/>
          <w:b w:val="0"/>
          <w:i w:val="0"/>
          <w:sz w:val="24"/>
          <w:szCs w:val="24"/>
        </w:rPr>
        <w:t>Presidente da Câmara Municipal da Estância Turística de Barra Bonita</w:t>
      </w:r>
    </w:p>
    <w:p w:rsidR="004204A4" w:rsidRPr="008819C1" w:rsidRDefault="004204A4" w:rsidP="000C094D">
      <w:pPr>
        <w:widowControl w:val="0"/>
        <w:spacing w:line="280" w:lineRule="exact"/>
        <w:jc w:val="both"/>
        <w:rPr>
          <w:rFonts w:ascii="Bookman Old Style" w:hAnsi="Bookman Old Style"/>
          <w:snapToGrid w:val="0"/>
        </w:rPr>
      </w:pPr>
      <w:r w:rsidRPr="008819C1">
        <w:rPr>
          <w:rFonts w:ascii="Bookman Old Style" w:hAnsi="Bookman Old Style"/>
          <w:snapToGrid w:val="0"/>
          <w:u w:val="single"/>
        </w:rPr>
        <w:t>BARRA</w:t>
      </w:r>
      <w:r w:rsidRPr="008819C1">
        <w:rPr>
          <w:rFonts w:ascii="Bookman Old Style" w:hAnsi="Bookman Old Style"/>
          <w:snapToGrid w:val="0"/>
        </w:rPr>
        <w:t xml:space="preserve"> </w:t>
      </w:r>
      <w:r w:rsidRPr="008819C1">
        <w:rPr>
          <w:rFonts w:ascii="Bookman Old Style" w:hAnsi="Bookman Old Style"/>
          <w:snapToGrid w:val="0"/>
          <w:u w:val="single"/>
        </w:rPr>
        <w:t>BONITA</w:t>
      </w:r>
      <w:r w:rsidRPr="008819C1">
        <w:rPr>
          <w:rFonts w:ascii="Bookman Old Style" w:hAnsi="Bookman Old Style"/>
          <w:snapToGrid w:val="0"/>
        </w:rPr>
        <w:t xml:space="preserve"> (SP)</w:t>
      </w:r>
    </w:p>
    <w:p w:rsidR="004204A4" w:rsidRPr="00374E87" w:rsidRDefault="004204A4" w:rsidP="000C094D">
      <w:pPr>
        <w:tabs>
          <w:tab w:val="left" w:pos="5220"/>
        </w:tabs>
        <w:spacing w:line="280" w:lineRule="exact"/>
        <w:jc w:val="center"/>
        <w:rPr>
          <w:rFonts w:ascii="Tahoma" w:hAnsi="Tahoma" w:cs="Tahoma"/>
          <w:b/>
        </w:rPr>
      </w:pPr>
    </w:p>
    <w:p w:rsidR="004204A4" w:rsidRPr="007D67DE" w:rsidRDefault="004204A4" w:rsidP="007D67DE">
      <w:pPr>
        <w:spacing w:line="320" w:lineRule="exact"/>
        <w:ind w:left="3119"/>
        <w:jc w:val="center"/>
        <w:rPr>
          <w:rFonts w:ascii="Tahoma" w:hAnsi="Tahoma" w:cs="Tahoma"/>
          <w:b/>
        </w:rPr>
      </w:pPr>
    </w:p>
    <w:sectPr w:rsidR="004204A4" w:rsidRPr="007D67DE" w:rsidSect="00B5120D">
      <w:pgSz w:w="11907" w:h="16840" w:code="9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842"/>
    <w:rsid w:val="000051A5"/>
    <w:rsid w:val="000101BA"/>
    <w:rsid w:val="00011AB0"/>
    <w:rsid w:val="00015AE1"/>
    <w:rsid w:val="00016A3F"/>
    <w:rsid w:val="00021802"/>
    <w:rsid w:val="0004086A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7CB0"/>
    <w:rsid w:val="00095235"/>
    <w:rsid w:val="000A1D22"/>
    <w:rsid w:val="000A39A5"/>
    <w:rsid w:val="000A756C"/>
    <w:rsid w:val="000B2C02"/>
    <w:rsid w:val="000B57B6"/>
    <w:rsid w:val="000B6BD3"/>
    <w:rsid w:val="000C094D"/>
    <w:rsid w:val="000C7F57"/>
    <w:rsid w:val="000E0D82"/>
    <w:rsid w:val="000F76A6"/>
    <w:rsid w:val="0012253F"/>
    <w:rsid w:val="00122A2D"/>
    <w:rsid w:val="001255B3"/>
    <w:rsid w:val="0013124A"/>
    <w:rsid w:val="001328BA"/>
    <w:rsid w:val="001421C4"/>
    <w:rsid w:val="001778FF"/>
    <w:rsid w:val="00177E45"/>
    <w:rsid w:val="00187122"/>
    <w:rsid w:val="001946B6"/>
    <w:rsid w:val="001A0F77"/>
    <w:rsid w:val="001A2AAB"/>
    <w:rsid w:val="001E6EAB"/>
    <w:rsid w:val="001F26A7"/>
    <w:rsid w:val="00201F50"/>
    <w:rsid w:val="002048EB"/>
    <w:rsid w:val="0021610A"/>
    <w:rsid w:val="00216C6C"/>
    <w:rsid w:val="002269DF"/>
    <w:rsid w:val="0023155F"/>
    <w:rsid w:val="00231573"/>
    <w:rsid w:val="0024608F"/>
    <w:rsid w:val="0026612A"/>
    <w:rsid w:val="0028045C"/>
    <w:rsid w:val="00281373"/>
    <w:rsid w:val="00294C72"/>
    <w:rsid w:val="002D061E"/>
    <w:rsid w:val="002D0CBD"/>
    <w:rsid w:val="002D3CE5"/>
    <w:rsid w:val="002E1511"/>
    <w:rsid w:val="002E4FA9"/>
    <w:rsid w:val="002E5D9B"/>
    <w:rsid w:val="00301355"/>
    <w:rsid w:val="00304BA5"/>
    <w:rsid w:val="0031218F"/>
    <w:rsid w:val="00330F74"/>
    <w:rsid w:val="00357AA0"/>
    <w:rsid w:val="00374564"/>
    <w:rsid w:val="00380E46"/>
    <w:rsid w:val="003901B2"/>
    <w:rsid w:val="0039667F"/>
    <w:rsid w:val="00397C90"/>
    <w:rsid w:val="003B1B75"/>
    <w:rsid w:val="003D7DA9"/>
    <w:rsid w:val="003E17C1"/>
    <w:rsid w:val="003E3ED3"/>
    <w:rsid w:val="003E52DA"/>
    <w:rsid w:val="003F1978"/>
    <w:rsid w:val="003F2B97"/>
    <w:rsid w:val="003F7D7C"/>
    <w:rsid w:val="0040236B"/>
    <w:rsid w:val="004204A4"/>
    <w:rsid w:val="004405BB"/>
    <w:rsid w:val="0045428B"/>
    <w:rsid w:val="00456368"/>
    <w:rsid w:val="00465DA5"/>
    <w:rsid w:val="00476FD6"/>
    <w:rsid w:val="004777E7"/>
    <w:rsid w:val="00477B1B"/>
    <w:rsid w:val="00483746"/>
    <w:rsid w:val="00484451"/>
    <w:rsid w:val="00487D8B"/>
    <w:rsid w:val="00490095"/>
    <w:rsid w:val="004914DA"/>
    <w:rsid w:val="00496727"/>
    <w:rsid w:val="004B02BF"/>
    <w:rsid w:val="004B3068"/>
    <w:rsid w:val="004D202C"/>
    <w:rsid w:val="004E5646"/>
    <w:rsid w:val="004E7616"/>
    <w:rsid w:val="004F0B87"/>
    <w:rsid w:val="00501607"/>
    <w:rsid w:val="00503668"/>
    <w:rsid w:val="00504189"/>
    <w:rsid w:val="00505037"/>
    <w:rsid w:val="00512B05"/>
    <w:rsid w:val="00513025"/>
    <w:rsid w:val="005168DA"/>
    <w:rsid w:val="00517705"/>
    <w:rsid w:val="00522A9F"/>
    <w:rsid w:val="00524F8F"/>
    <w:rsid w:val="00531AFE"/>
    <w:rsid w:val="00546F60"/>
    <w:rsid w:val="00547F7F"/>
    <w:rsid w:val="005825F0"/>
    <w:rsid w:val="005919FD"/>
    <w:rsid w:val="005A2928"/>
    <w:rsid w:val="005B779B"/>
    <w:rsid w:val="005C5557"/>
    <w:rsid w:val="005C7ABA"/>
    <w:rsid w:val="005E7288"/>
    <w:rsid w:val="006270C5"/>
    <w:rsid w:val="00636676"/>
    <w:rsid w:val="006377A8"/>
    <w:rsid w:val="00643D3B"/>
    <w:rsid w:val="00653498"/>
    <w:rsid w:val="00656A8B"/>
    <w:rsid w:val="006651B6"/>
    <w:rsid w:val="00665842"/>
    <w:rsid w:val="00667959"/>
    <w:rsid w:val="00673896"/>
    <w:rsid w:val="006824CF"/>
    <w:rsid w:val="00685D6F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15AF3"/>
    <w:rsid w:val="0073109B"/>
    <w:rsid w:val="00734DA8"/>
    <w:rsid w:val="00766FD3"/>
    <w:rsid w:val="007815A0"/>
    <w:rsid w:val="007865B5"/>
    <w:rsid w:val="00795C81"/>
    <w:rsid w:val="007D30C6"/>
    <w:rsid w:val="007D5673"/>
    <w:rsid w:val="007D67DE"/>
    <w:rsid w:val="007D70D5"/>
    <w:rsid w:val="007E0BF2"/>
    <w:rsid w:val="007E72C8"/>
    <w:rsid w:val="00800E59"/>
    <w:rsid w:val="00814DA9"/>
    <w:rsid w:val="00820777"/>
    <w:rsid w:val="008215DE"/>
    <w:rsid w:val="008252E9"/>
    <w:rsid w:val="00830749"/>
    <w:rsid w:val="00830E8F"/>
    <w:rsid w:val="00851B55"/>
    <w:rsid w:val="008615D1"/>
    <w:rsid w:val="0086744D"/>
    <w:rsid w:val="00893845"/>
    <w:rsid w:val="008A58C5"/>
    <w:rsid w:val="008A5CB6"/>
    <w:rsid w:val="008B05DD"/>
    <w:rsid w:val="008B176F"/>
    <w:rsid w:val="008B4E36"/>
    <w:rsid w:val="008E212B"/>
    <w:rsid w:val="008F7134"/>
    <w:rsid w:val="009113BB"/>
    <w:rsid w:val="00916A29"/>
    <w:rsid w:val="0092634A"/>
    <w:rsid w:val="00931B34"/>
    <w:rsid w:val="00942B88"/>
    <w:rsid w:val="00945BF8"/>
    <w:rsid w:val="00947FEB"/>
    <w:rsid w:val="00952158"/>
    <w:rsid w:val="009531EA"/>
    <w:rsid w:val="00955524"/>
    <w:rsid w:val="009736CD"/>
    <w:rsid w:val="0097433F"/>
    <w:rsid w:val="00994F51"/>
    <w:rsid w:val="00997147"/>
    <w:rsid w:val="009A2D4D"/>
    <w:rsid w:val="009A7193"/>
    <w:rsid w:val="009B7DC0"/>
    <w:rsid w:val="009C01AE"/>
    <w:rsid w:val="009C0AF3"/>
    <w:rsid w:val="009D17A5"/>
    <w:rsid w:val="00A03821"/>
    <w:rsid w:val="00A11D56"/>
    <w:rsid w:val="00A1330D"/>
    <w:rsid w:val="00A31104"/>
    <w:rsid w:val="00A417FF"/>
    <w:rsid w:val="00A43DC2"/>
    <w:rsid w:val="00A4759A"/>
    <w:rsid w:val="00A53FF1"/>
    <w:rsid w:val="00A70C8D"/>
    <w:rsid w:val="00A73E64"/>
    <w:rsid w:val="00A8155B"/>
    <w:rsid w:val="00A93790"/>
    <w:rsid w:val="00A94F9D"/>
    <w:rsid w:val="00AB3C2F"/>
    <w:rsid w:val="00AB3D7D"/>
    <w:rsid w:val="00AC3D35"/>
    <w:rsid w:val="00AC653E"/>
    <w:rsid w:val="00AC7BAC"/>
    <w:rsid w:val="00AD477D"/>
    <w:rsid w:val="00AD61BF"/>
    <w:rsid w:val="00AE2C4B"/>
    <w:rsid w:val="00AE3BE4"/>
    <w:rsid w:val="00AE67E5"/>
    <w:rsid w:val="00AF4A7D"/>
    <w:rsid w:val="00B14CBC"/>
    <w:rsid w:val="00B2544C"/>
    <w:rsid w:val="00B27AA4"/>
    <w:rsid w:val="00B30FC7"/>
    <w:rsid w:val="00B3762F"/>
    <w:rsid w:val="00B42DD5"/>
    <w:rsid w:val="00B47C54"/>
    <w:rsid w:val="00B5120D"/>
    <w:rsid w:val="00B626C1"/>
    <w:rsid w:val="00B73A67"/>
    <w:rsid w:val="00B953B1"/>
    <w:rsid w:val="00B96584"/>
    <w:rsid w:val="00BB5F2F"/>
    <w:rsid w:val="00BC64D1"/>
    <w:rsid w:val="00BD723F"/>
    <w:rsid w:val="00BE2EB7"/>
    <w:rsid w:val="00BF46C4"/>
    <w:rsid w:val="00C059CF"/>
    <w:rsid w:val="00C13D0A"/>
    <w:rsid w:val="00C16515"/>
    <w:rsid w:val="00C220B0"/>
    <w:rsid w:val="00C261F2"/>
    <w:rsid w:val="00C375A2"/>
    <w:rsid w:val="00C40094"/>
    <w:rsid w:val="00C623BE"/>
    <w:rsid w:val="00C71FFF"/>
    <w:rsid w:val="00C86A5E"/>
    <w:rsid w:val="00C95D36"/>
    <w:rsid w:val="00CA241D"/>
    <w:rsid w:val="00CA3BDA"/>
    <w:rsid w:val="00CA41A9"/>
    <w:rsid w:val="00CB41E7"/>
    <w:rsid w:val="00CC2CC1"/>
    <w:rsid w:val="00CD04AD"/>
    <w:rsid w:val="00CF41E3"/>
    <w:rsid w:val="00CF7A9B"/>
    <w:rsid w:val="00D06250"/>
    <w:rsid w:val="00D1104D"/>
    <w:rsid w:val="00D2577B"/>
    <w:rsid w:val="00D36AA2"/>
    <w:rsid w:val="00D574BF"/>
    <w:rsid w:val="00D602F9"/>
    <w:rsid w:val="00D621D9"/>
    <w:rsid w:val="00D64627"/>
    <w:rsid w:val="00D70919"/>
    <w:rsid w:val="00D737D1"/>
    <w:rsid w:val="00D74079"/>
    <w:rsid w:val="00D80849"/>
    <w:rsid w:val="00D93E06"/>
    <w:rsid w:val="00D979B6"/>
    <w:rsid w:val="00DA40CB"/>
    <w:rsid w:val="00DA5ACE"/>
    <w:rsid w:val="00DC1F26"/>
    <w:rsid w:val="00DC6E91"/>
    <w:rsid w:val="00DC7CC1"/>
    <w:rsid w:val="00DD0172"/>
    <w:rsid w:val="00DD44A8"/>
    <w:rsid w:val="00DE6D02"/>
    <w:rsid w:val="00DF6676"/>
    <w:rsid w:val="00E11644"/>
    <w:rsid w:val="00E146CC"/>
    <w:rsid w:val="00E24B5A"/>
    <w:rsid w:val="00E55D7F"/>
    <w:rsid w:val="00E66579"/>
    <w:rsid w:val="00E820DE"/>
    <w:rsid w:val="00EA1226"/>
    <w:rsid w:val="00ED34D3"/>
    <w:rsid w:val="00ED3BD2"/>
    <w:rsid w:val="00ED4EBC"/>
    <w:rsid w:val="00ED6CD5"/>
    <w:rsid w:val="00EE144A"/>
    <w:rsid w:val="00F0670E"/>
    <w:rsid w:val="00F1100F"/>
    <w:rsid w:val="00F210F5"/>
    <w:rsid w:val="00F21456"/>
    <w:rsid w:val="00F26239"/>
    <w:rsid w:val="00F50A20"/>
    <w:rsid w:val="00F5358B"/>
    <w:rsid w:val="00F54E5C"/>
    <w:rsid w:val="00F9578F"/>
    <w:rsid w:val="00FA438D"/>
    <w:rsid w:val="00FB414C"/>
    <w:rsid w:val="00FC0E89"/>
    <w:rsid w:val="00FD0AF4"/>
    <w:rsid w:val="00FD231F"/>
    <w:rsid w:val="00FD4A27"/>
    <w:rsid w:val="00FE19E3"/>
    <w:rsid w:val="00FE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4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4A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A91F-48AC-4131-B2D2-A6F39331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4</cp:revision>
  <cp:lastPrinted>2019-02-15T12:14:00Z</cp:lastPrinted>
  <dcterms:created xsi:type="dcterms:W3CDTF">2019-02-12T09:47:00Z</dcterms:created>
  <dcterms:modified xsi:type="dcterms:W3CDTF">2019-02-15T12:15:00Z</dcterms:modified>
</cp:coreProperties>
</file>