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88" w:rsidRDefault="003C7088" w:rsidP="00507E65">
      <w:pPr>
        <w:jc w:val="both"/>
        <w:rPr>
          <w:rFonts w:ascii="Arial" w:hAnsi="Arial" w:cs="Arial"/>
          <w:sz w:val="24"/>
          <w:szCs w:val="24"/>
        </w:rPr>
      </w:pPr>
    </w:p>
    <w:p w:rsidR="003C7088" w:rsidRDefault="003C7088" w:rsidP="00507E65">
      <w:pPr>
        <w:jc w:val="both"/>
        <w:rPr>
          <w:rFonts w:ascii="Arial" w:hAnsi="Arial" w:cs="Arial"/>
          <w:sz w:val="24"/>
          <w:szCs w:val="24"/>
        </w:rPr>
      </w:pPr>
    </w:p>
    <w:p w:rsidR="003C7088" w:rsidRDefault="003C7088" w:rsidP="00507E65">
      <w:pPr>
        <w:jc w:val="both"/>
        <w:rPr>
          <w:rFonts w:ascii="Arial" w:hAnsi="Arial" w:cs="Arial"/>
          <w:sz w:val="24"/>
          <w:szCs w:val="24"/>
        </w:rPr>
      </w:pPr>
    </w:p>
    <w:p w:rsidR="003C7088" w:rsidRDefault="003C7088" w:rsidP="00507E65">
      <w:pPr>
        <w:jc w:val="both"/>
        <w:rPr>
          <w:rFonts w:ascii="Arial" w:hAnsi="Arial" w:cs="Arial"/>
          <w:sz w:val="24"/>
          <w:szCs w:val="24"/>
        </w:rPr>
      </w:pPr>
    </w:p>
    <w:p w:rsidR="00C13C78" w:rsidRPr="003C7088" w:rsidRDefault="00507E65" w:rsidP="003C708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C708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507E65" w:rsidRPr="00507E65" w:rsidRDefault="00507E65" w:rsidP="00507E65">
      <w:pPr>
        <w:jc w:val="both"/>
        <w:rPr>
          <w:rFonts w:ascii="Arial" w:hAnsi="Arial" w:cs="Arial"/>
          <w:sz w:val="24"/>
          <w:szCs w:val="24"/>
        </w:rPr>
      </w:pPr>
    </w:p>
    <w:p w:rsidR="00DD74DB" w:rsidRPr="00DD74DB" w:rsidRDefault="00DD74DB" w:rsidP="00DD74DB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DD74DB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DD74DB">
        <w:rPr>
          <w:rFonts w:ascii="Arial" w:hAnsi="Arial" w:cs="Arial"/>
          <w:b/>
          <w:sz w:val="28"/>
          <w:szCs w:val="28"/>
        </w:rPr>
        <w:t xml:space="preserve">que determine ao departamento competente manutenção no bairro Residencial </w:t>
      </w:r>
      <w:proofErr w:type="spellStart"/>
      <w:r w:rsidRPr="00DD74DB">
        <w:rPr>
          <w:rFonts w:ascii="Arial" w:hAnsi="Arial" w:cs="Arial"/>
          <w:b/>
          <w:sz w:val="28"/>
          <w:szCs w:val="28"/>
        </w:rPr>
        <w:t>Cestari</w:t>
      </w:r>
      <w:proofErr w:type="spellEnd"/>
      <w:r w:rsidRPr="00DD74DB">
        <w:rPr>
          <w:rFonts w:ascii="Arial" w:hAnsi="Arial" w:cs="Arial"/>
          <w:b/>
          <w:sz w:val="28"/>
          <w:szCs w:val="28"/>
        </w:rPr>
        <w:t>, principalmente em relação ao corte do mato alto.</w:t>
      </w:r>
    </w:p>
    <w:p w:rsidR="00DD74DB" w:rsidRDefault="00DD74DB" w:rsidP="00DD74DB">
      <w:pPr>
        <w:jc w:val="both"/>
        <w:rPr>
          <w:rFonts w:ascii="Arial" w:hAnsi="Arial" w:cs="Arial"/>
          <w:sz w:val="24"/>
          <w:szCs w:val="24"/>
        </w:rPr>
      </w:pPr>
    </w:p>
    <w:p w:rsidR="00DD74DB" w:rsidRPr="00DD74DB" w:rsidRDefault="00DD74DB" w:rsidP="00DD74DB">
      <w:pPr>
        <w:jc w:val="center"/>
        <w:rPr>
          <w:rFonts w:ascii="Arial" w:hAnsi="Arial" w:cs="Arial"/>
          <w:b/>
          <w:sz w:val="36"/>
          <w:szCs w:val="36"/>
        </w:rPr>
      </w:pPr>
      <w:r w:rsidRPr="00DD74DB">
        <w:rPr>
          <w:rFonts w:ascii="Arial" w:hAnsi="Arial" w:cs="Arial"/>
          <w:b/>
          <w:sz w:val="36"/>
          <w:szCs w:val="36"/>
        </w:rPr>
        <w:t>JUSTIFICATIVA</w:t>
      </w:r>
    </w:p>
    <w:p w:rsidR="00DD74DB" w:rsidRDefault="00DD74DB" w:rsidP="00DD74DB">
      <w:pPr>
        <w:jc w:val="both"/>
        <w:rPr>
          <w:rFonts w:ascii="Arial" w:hAnsi="Arial" w:cs="Arial"/>
          <w:sz w:val="24"/>
          <w:szCs w:val="24"/>
        </w:rPr>
      </w:pPr>
    </w:p>
    <w:p w:rsidR="00DD74DB" w:rsidRPr="00DD74DB" w:rsidRDefault="00DD74DB" w:rsidP="00DD74DB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D74DB">
        <w:rPr>
          <w:rFonts w:ascii="Arial" w:hAnsi="Arial" w:cs="Arial"/>
          <w:sz w:val="26"/>
          <w:szCs w:val="26"/>
        </w:rPr>
        <w:t xml:space="preserve">Este vereador foi questionado por moradores do referido bairro sobre a falta de manutenção em relação ao corte do mato alto. Sabemos que esse é o cenário ideal para a proliferação de animais peçonhentos, por isso peço atenção especial a esta Indicação e que o poder público faça a limpeza de suas áreas e notifique os responsáveis por terrenos particulares para que façam o mesmo. </w:t>
      </w:r>
    </w:p>
    <w:p w:rsidR="00507E65" w:rsidRDefault="00507E65" w:rsidP="00507E65">
      <w:pPr>
        <w:jc w:val="both"/>
        <w:rPr>
          <w:rFonts w:ascii="Arial" w:hAnsi="Arial" w:cs="Arial"/>
          <w:sz w:val="24"/>
          <w:szCs w:val="24"/>
        </w:rPr>
      </w:pPr>
    </w:p>
    <w:p w:rsidR="00507E65" w:rsidRDefault="00507E65" w:rsidP="003C70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fevereiro de 2019</w:t>
      </w:r>
    </w:p>
    <w:p w:rsidR="003C7088" w:rsidRDefault="003C7088" w:rsidP="003C7088">
      <w:pPr>
        <w:jc w:val="center"/>
        <w:rPr>
          <w:rFonts w:ascii="Arial" w:hAnsi="Arial" w:cs="Arial"/>
          <w:sz w:val="24"/>
          <w:szCs w:val="24"/>
        </w:rPr>
      </w:pPr>
    </w:p>
    <w:p w:rsidR="003C7088" w:rsidRDefault="003C7088" w:rsidP="003C7088">
      <w:pPr>
        <w:jc w:val="center"/>
        <w:rPr>
          <w:rFonts w:ascii="Arial" w:hAnsi="Arial" w:cs="Arial"/>
          <w:sz w:val="24"/>
          <w:szCs w:val="24"/>
        </w:rPr>
      </w:pPr>
    </w:p>
    <w:p w:rsidR="00507E65" w:rsidRPr="003C7088" w:rsidRDefault="00507E65" w:rsidP="003C7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7088">
        <w:rPr>
          <w:rFonts w:ascii="Arial" w:hAnsi="Arial" w:cs="Arial"/>
          <w:b/>
          <w:sz w:val="24"/>
          <w:szCs w:val="24"/>
        </w:rPr>
        <w:t>LUCAS ANTUNES</w:t>
      </w:r>
    </w:p>
    <w:p w:rsidR="00507E65" w:rsidRPr="003C7088" w:rsidRDefault="00507E65" w:rsidP="003C7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7088">
        <w:rPr>
          <w:rFonts w:ascii="Arial" w:hAnsi="Arial" w:cs="Arial"/>
          <w:b/>
          <w:sz w:val="24"/>
          <w:szCs w:val="24"/>
        </w:rPr>
        <w:t>VEREADOR</w:t>
      </w:r>
    </w:p>
    <w:p w:rsidR="00C43B7F" w:rsidRPr="00507E65" w:rsidRDefault="00C43B7F" w:rsidP="00507E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43B7F" w:rsidRPr="00507E6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5D" w:rsidRDefault="003D345D">
      <w:pPr>
        <w:spacing w:after="0" w:line="240" w:lineRule="auto"/>
      </w:pPr>
      <w:r>
        <w:separator/>
      </w:r>
    </w:p>
  </w:endnote>
  <w:endnote w:type="continuationSeparator" w:id="0">
    <w:p w:rsidR="003D345D" w:rsidRDefault="003D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5D" w:rsidRDefault="003D345D">
      <w:pPr>
        <w:spacing w:after="0" w:line="240" w:lineRule="auto"/>
      </w:pPr>
      <w:r>
        <w:separator/>
      </w:r>
    </w:p>
  </w:footnote>
  <w:footnote w:type="continuationSeparator" w:id="0">
    <w:p w:rsidR="003D345D" w:rsidRDefault="003D3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D34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D345D"/>
  <w:p w:rsidR="008775AE" w:rsidRDefault="00826B0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D34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65"/>
    <w:rsid w:val="00274C5B"/>
    <w:rsid w:val="003C7088"/>
    <w:rsid w:val="003D345D"/>
    <w:rsid w:val="00507E65"/>
    <w:rsid w:val="00826B0C"/>
    <w:rsid w:val="008775AE"/>
    <w:rsid w:val="00C43B7F"/>
    <w:rsid w:val="00DD74DB"/>
    <w:rsid w:val="00E4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2567C-23B6-44EF-A343-5B53B24F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2019-02-15T17:05:00Z</cp:lastPrinted>
  <dcterms:created xsi:type="dcterms:W3CDTF">2019-02-15T17:22:00Z</dcterms:created>
  <dcterms:modified xsi:type="dcterms:W3CDTF">2019-02-15T17:06:00Z</dcterms:modified>
</cp:coreProperties>
</file>