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5C01B7">
        <w:rPr>
          <w:rFonts w:ascii="Arial" w:hAnsi="Arial" w:cs="Arial"/>
          <w:b/>
          <w:sz w:val="36"/>
          <w:szCs w:val="36"/>
        </w:rPr>
        <w:t>29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0112D7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0112D7">
        <w:rPr>
          <w:rFonts w:ascii="Arial" w:hAnsi="Arial" w:cs="Arial"/>
          <w:b/>
          <w:bCs/>
          <w:caps/>
          <w:sz w:val="28"/>
          <w:szCs w:val="26"/>
        </w:rPr>
        <w:t>ALTERA a lei nº 2.916, de 24 de maio de 2010, que “declara de utilidade pública a associação de amigos shamma”.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003DE">
        <w:rPr>
          <w:rFonts w:ascii="Arial" w:hAnsi="Arial" w:cs="Arial"/>
          <w:szCs w:val="26"/>
        </w:rPr>
        <w:t>12</w:t>
      </w:r>
      <w:r w:rsidR="004805F3">
        <w:rPr>
          <w:rFonts w:ascii="Arial" w:hAnsi="Arial" w:cs="Arial"/>
          <w:szCs w:val="26"/>
        </w:rPr>
        <w:t xml:space="preserve">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0112D7" w:rsidRPr="000112D7" w:rsidRDefault="000112D7" w:rsidP="000112D7">
      <w:pPr>
        <w:ind w:firstLine="708"/>
        <w:jc w:val="both"/>
        <w:rPr>
          <w:rFonts w:ascii="Arial" w:hAnsi="Arial" w:cs="Arial"/>
        </w:rPr>
      </w:pPr>
      <w:r w:rsidRPr="000112D7">
        <w:rPr>
          <w:rFonts w:ascii="Arial" w:hAnsi="Arial" w:cs="Arial"/>
          <w:b/>
        </w:rPr>
        <w:t>Artigo 1º -</w:t>
      </w:r>
      <w:r w:rsidRPr="000112D7">
        <w:rPr>
          <w:rFonts w:ascii="Arial" w:hAnsi="Arial" w:cs="Arial"/>
        </w:rPr>
        <w:t xml:space="preserve"> A ementa da Lei nº 2.916, de 24 de maio de 2010, passa a viger com a seguinte redação:</w:t>
      </w:r>
    </w:p>
    <w:p w:rsidR="000112D7" w:rsidRPr="000112D7" w:rsidRDefault="000112D7" w:rsidP="000112D7">
      <w:pPr>
        <w:ind w:firstLine="708"/>
        <w:jc w:val="both"/>
        <w:rPr>
          <w:rFonts w:ascii="Arial" w:hAnsi="Arial" w:cs="Arial"/>
        </w:rPr>
      </w:pPr>
    </w:p>
    <w:p w:rsidR="000112D7" w:rsidRPr="000112D7" w:rsidRDefault="000112D7" w:rsidP="000112D7">
      <w:pPr>
        <w:ind w:left="708"/>
        <w:jc w:val="both"/>
        <w:rPr>
          <w:rFonts w:ascii="Arial" w:hAnsi="Arial" w:cs="Arial"/>
          <w:b/>
        </w:rPr>
      </w:pPr>
      <w:r w:rsidRPr="000112D7">
        <w:rPr>
          <w:rFonts w:ascii="Arial" w:hAnsi="Arial" w:cs="Arial"/>
        </w:rPr>
        <w:t>“DECLARA DE UTILIDADE PÚBLICA A ASSOCIAÇÃO DE AMIGOS SADH – SERVIÇO ASSISTENCIAL DE DESENVOLVIMENTO HUMANO.”</w:t>
      </w:r>
    </w:p>
    <w:p w:rsidR="000112D7" w:rsidRPr="000112D7" w:rsidRDefault="000112D7" w:rsidP="000112D7">
      <w:pPr>
        <w:jc w:val="both"/>
        <w:rPr>
          <w:rFonts w:ascii="Arial" w:hAnsi="Arial" w:cs="Arial"/>
          <w:b/>
        </w:rPr>
      </w:pPr>
    </w:p>
    <w:p w:rsidR="000112D7" w:rsidRPr="000112D7" w:rsidRDefault="000112D7" w:rsidP="000112D7">
      <w:pPr>
        <w:jc w:val="both"/>
        <w:rPr>
          <w:rFonts w:ascii="Arial" w:hAnsi="Arial" w:cs="Arial"/>
        </w:rPr>
      </w:pPr>
      <w:r w:rsidRPr="000112D7">
        <w:rPr>
          <w:rFonts w:ascii="Arial" w:hAnsi="Arial" w:cs="Arial"/>
          <w:b/>
        </w:rPr>
        <w:tab/>
        <w:t xml:space="preserve">Artigo 2º - </w:t>
      </w:r>
      <w:r w:rsidRPr="000112D7">
        <w:rPr>
          <w:rFonts w:ascii="Arial" w:hAnsi="Arial" w:cs="Arial"/>
        </w:rPr>
        <w:t>O artigo 1º da Lei nº 2.916, de 24 de maio de 2010, passa a viger com a seguinte redação:</w:t>
      </w:r>
    </w:p>
    <w:p w:rsidR="000112D7" w:rsidRPr="000112D7" w:rsidRDefault="000112D7" w:rsidP="000112D7">
      <w:pPr>
        <w:jc w:val="both"/>
        <w:rPr>
          <w:rFonts w:ascii="Arial" w:hAnsi="Arial" w:cs="Arial"/>
        </w:rPr>
      </w:pPr>
    </w:p>
    <w:p w:rsidR="000112D7" w:rsidRPr="000112D7" w:rsidRDefault="000112D7" w:rsidP="000112D7">
      <w:pPr>
        <w:ind w:left="708"/>
        <w:jc w:val="both"/>
        <w:rPr>
          <w:rFonts w:ascii="Arial" w:hAnsi="Arial" w:cs="Arial"/>
        </w:rPr>
      </w:pPr>
      <w:r w:rsidRPr="000112D7">
        <w:rPr>
          <w:rFonts w:ascii="Arial" w:hAnsi="Arial" w:cs="Arial"/>
        </w:rPr>
        <w:t xml:space="preserve">“Fica declarada de utilidade pública para todos os fins de direito, a Associação de Amigos SADH – Serviço Assistencial de Desenvolvimento Humano, entidade sem fins lucrativos, com sede na Estância Turística de Barra Bonita, na Rua Dirce </w:t>
      </w:r>
      <w:proofErr w:type="spellStart"/>
      <w:r w:rsidRPr="000112D7">
        <w:rPr>
          <w:rFonts w:ascii="Arial" w:hAnsi="Arial" w:cs="Arial"/>
        </w:rPr>
        <w:t>Manfrinato</w:t>
      </w:r>
      <w:proofErr w:type="spellEnd"/>
      <w:r w:rsidRPr="000112D7">
        <w:rPr>
          <w:rFonts w:ascii="Arial" w:hAnsi="Arial" w:cs="Arial"/>
        </w:rPr>
        <w:t xml:space="preserve"> Romanini, nº 171-A, inscrita no CNPJ nº 09.216.633/0001-06.”</w:t>
      </w:r>
    </w:p>
    <w:p w:rsidR="000112D7" w:rsidRPr="000112D7" w:rsidRDefault="000112D7" w:rsidP="000112D7">
      <w:pPr>
        <w:ind w:left="708"/>
        <w:jc w:val="both"/>
        <w:rPr>
          <w:rFonts w:ascii="Arial" w:hAnsi="Arial" w:cs="Arial"/>
          <w:i/>
        </w:rPr>
      </w:pPr>
    </w:p>
    <w:p w:rsidR="000112D7" w:rsidRPr="000112D7" w:rsidRDefault="000112D7" w:rsidP="000112D7">
      <w:pPr>
        <w:jc w:val="both"/>
        <w:rPr>
          <w:rFonts w:ascii="Arial" w:hAnsi="Arial" w:cs="Arial"/>
        </w:rPr>
      </w:pPr>
      <w:r w:rsidRPr="000112D7">
        <w:rPr>
          <w:rFonts w:ascii="Arial" w:hAnsi="Arial" w:cs="Arial"/>
        </w:rPr>
        <w:tab/>
      </w:r>
      <w:r w:rsidRPr="000112D7">
        <w:rPr>
          <w:rFonts w:ascii="Arial" w:hAnsi="Arial" w:cs="Arial"/>
          <w:b/>
        </w:rPr>
        <w:t xml:space="preserve">Artigo 3º - </w:t>
      </w:r>
      <w:r w:rsidRPr="000112D7">
        <w:rPr>
          <w:rFonts w:ascii="Arial" w:hAnsi="Arial" w:cs="Arial"/>
        </w:rPr>
        <w:t>As despesas decorrentes da execução do presente lei correrão por conta das dotações próprias, suplementadas se necessário.</w:t>
      </w:r>
    </w:p>
    <w:p w:rsidR="000112D7" w:rsidRPr="000112D7" w:rsidRDefault="000112D7" w:rsidP="000112D7">
      <w:pPr>
        <w:jc w:val="both"/>
        <w:rPr>
          <w:rFonts w:ascii="Arial" w:hAnsi="Arial" w:cs="Arial"/>
        </w:rPr>
      </w:pPr>
    </w:p>
    <w:p w:rsidR="00EC01CF" w:rsidRPr="000112D7" w:rsidRDefault="000112D7" w:rsidP="000112D7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0112D7">
        <w:rPr>
          <w:rFonts w:ascii="Arial" w:hAnsi="Arial" w:cs="Arial"/>
          <w:b/>
        </w:rPr>
        <w:t>Artigo 4º -</w:t>
      </w:r>
      <w:r w:rsidRPr="000112D7">
        <w:rPr>
          <w:rFonts w:ascii="Arial" w:hAnsi="Arial" w:cs="Arial"/>
        </w:rPr>
        <w:t xml:space="preserve"> Esta lei entrará em vigor na data de sua publicação, revogando-se as disposições em contrário.</w:t>
      </w:r>
      <w:r w:rsidR="009B30FB" w:rsidRPr="000112D7">
        <w:rPr>
          <w:rFonts w:ascii="Arial" w:hAnsi="Arial" w:cs="Arial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B003DE">
        <w:rPr>
          <w:rFonts w:ascii="Arial" w:hAnsi="Arial" w:cs="Arial"/>
          <w:szCs w:val="26"/>
        </w:rPr>
        <w:t>13</w:t>
      </w:r>
      <w:r w:rsidR="004805F3">
        <w:rPr>
          <w:rFonts w:ascii="Arial" w:hAnsi="Arial" w:cs="Arial"/>
          <w:szCs w:val="26"/>
        </w:rPr>
        <w:t xml:space="preserve">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112D7" w:rsidRDefault="000112D7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56B4F"/>
    <w:rsid w:val="00E711F1"/>
    <w:rsid w:val="00E82F70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2018-11-13T12:55:00Z</cp:lastPrinted>
  <dcterms:created xsi:type="dcterms:W3CDTF">2018-11-13T12:54:00Z</dcterms:created>
  <dcterms:modified xsi:type="dcterms:W3CDTF">2018-11-13T12:55:00Z</dcterms:modified>
</cp:coreProperties>
</file>