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C5C" w:rsidRDefault="00265C5C" w:rsidP="00627127">
      <w:pPr>
        <w:jc w:val="center"/>
        <w:rPr>
          <w:rFonts w:ascii="Arial" w:hAnsi="Arial" w:cs="Arial"/>
          <w:b/>
          <w:sz w:val="26"/>
          <w:szCs w:val="26"/>
          <w:u w:val="single"/>
        </w:rPr>
      </w:pPr>
    </w:p>
    <w:p w:rsidR="00265C5C" w:rsidRDefault="00265C5C" w:rsidP="00627127">
      <w:pPr>
        <w:jc w:val="center"/>
        <w:rPr>
          <w:rFonts w:ascii="Arial" w:hAnsi="Arial" w:cs="Arial"/>
          <w:b/>
          <w:sz w:val="26"/>
          <w:szCs w:val="26"/>
          <w:u w:val="single"/>
        </w:rPr>
      </w:pPr>
    </w:p>
    <w:p w:rsidR="00265C5C" w:rsidRDefault="00265C5C" w:rsidP="00627127">
      <w:pPr>
        <w:jc w:val="center"/>
        <w:rPr>
          <w:rFonts w:ascii="Arial" w:hAnsi="Arial" w:cs="Arial"/>
          <w:b/>
          <w:sz w:val="26"/>
          <w:szCs w:val="26"/>
          <w:u w:val="single"/>
        </w:rPr>
      </w:pPr>
    </w:p>
    <w:p w:rsidR="00265C5C" w:rsidRDefault="00265C5C" w:rsidP="00627127">
      <w:pPr>
        <w:jc w:val="center"/>
        <w:rPr>
          <w:rFonts w:ascii="Arial" w:hAnsi="Arial" w:cs="Arial"/>
          <w:b/>
          <w:sz w:val="26"/>
          <w:szCs w:val="26"/>
          <w:u w:val="single"/>
        </w:rPr>
      </w:pPr>
    </w:p>
    <w:p w:rsidR="00627127" w:rsidRPr="00265C5C" w:rsidRDefault="00627127" w:rsidP="00627127">
      <w:pPr>
        <w:jc w:val="center"/>
        <w:rPr>
          <w:rFonts w:ascii="Arial" w:hAnsi="Arial" w:cs="Arial"/>
          <w:b/>
          <w:sz w:val="44"/>
          <w:szCs w:val="26"/>
          <w:u w:val="single"/>
        </w:rPr>
      </w:pPr>
      <w:r w:rsidRPr="00265C5C">
        <w:rPr>
          <w:rFonts w:ascii="Arial" w:hAnsi="Arial" w:cs="Arial"/>
          <w:b/>
          <w:sz w:val="44"/>
          <w:szCs w:val="26"/>
          <w:u w:val="single"/>
        </w:rPr>
        <w:t>MOÇÃO DE APLAUSOS</w:t>
      </w:r>
    </w:p>
    <w:p w:rsidR="00627127" w:rsidRDefault="00627127" w:rsidP="00627127">
      <w:pPr>
        <w:jc w:val="both"/>
        <w:rPr>
          <w:rFonts w:ascii="Arial" w:hAnsi="Arial" w:cs="Arial"/>
          <w:sz w:val="26"/>
          <w:szCs w:val="26"/>
        </w:rPr>
      </w:pPr>
    </w:p>
    <w:p w:rsidR="00265C5C" w:rsidRPr="00265C5C" w:rsidRDefault="00265C5C" w:rsidP="00627127">
      <w:pPr>
        <w:jc w:val="both"/>
        <w:rPr>
          <w:rFonts w:ascii="Arial" w:hAnsi="Arial" w:cs="Arial"/>
          <w:sz w:val="26"/>
          <w:szCs w:val="26"/>
        </w:rPr>
      </w:pPr>
    </w:p>
    <w:p w:rsidR="00627127" w:rsidRPr="00265C5C" w:rsidRDefault="00265C5C" w:rsidP="00265C5C">
      <w:pPr>
        <w:spacing w:line="276" w:lineRule="auto"/>
        <w:jc w:val="both"/>
        <w:rPr>
          <w:rFonts w:ascii="Arial" w:hAnsi="Arial" w:cs="Arial"/>
          <w:sz w:val="26"/>
          <w:szCs w:val="26"/>
        </w:rPr>
      </w:pPr>
      <w:r>
        <w:rPr>
          <w:rFonts w:ascii="Arial" w:hAnsi="Arial" w:cs="Arial"/>
          <w:sz w:val="26"/>
          <w:szCs w:val="26"/>
        </w:rPr>
        <w:tab/>
      </w:r>
      <w:r w:rsidR="00627127" w:rsidRPr="00265C5C">
        <w:rPr>
          <w:rFonts w:ascii="Arial" w:hAnsi="Arial" w:cs="Arial"/>
          <w:sz w:val="28"/>
          <w:szCs w:val="26"/>
        </w:rPr>
        <w:t xml:space="preserve">Apresento a mesa, ouvindo o douto plenário, </w:t>
      </w:r>
      <w:r w:rsidR="00627127" w:rsidRPr="00265C5C">
        <w:rPr>
          <w:rFonts w:ascii="Arial" w:hAnsi="Arial" w:cs="Arial"/>
          <w:b/>
          <w:sz w:val="28"/>
          <w:szCs w:val="26"/>
          <w:u w:val="single"/>
        </w:rPr>
        <w:t>MOÇÃO DE APLAUSOS</w:t>
      </w:r>
      <w:r w:rsidRPr="00265C5C">
        <w:rPr>
          <w:rFonts w:ascii="Arial" w:hAnsi="Arial" w:cs="Arial"/>
          <w:b/>
          <w:sz w:val="28"/>
          <w:szCs w:val="26"/>
        </w:rPr>
        <w:t xml:space="preserve"> </w:t>
      </w:r>
      <w:r w:rsidR="001C64B6" w:rsidRPr="00265C5C">
        <w:rPr>
          <w:rFonts w:ascii="Arial" w:hAnsi="Arial" w:cs="Arial"/>
          <w:sz w:val="28"/>
          <w:szCs w:val="26"/>
        </w:rPr>
        <w:t>à jovem BEATRIZ MORI QUAGLIA, pela aprovação da prova de radioamadorismo</w:t>
      </w:r>
      <w:r w:rsidR="00627127" w:rsidRPr="00265C5C">
        <w:rPr>
          <w:rFonts w:ascii="Arial" w:hAnsi="Arial" w:cs="Arial"/>
          <w:sz w:val="28"/>
          <w:szCs w:val="26"/>
        </w:rPr>
        <w:t>.</w:t>
      </w:r>
    </w:p>
    <w:p w:rsidR="00627127" w:rsidRPr="00265C5C" w:rsidRDefault="00265C5C" w:rsidP="00627127">
      <w:pPr>
        <w:jc w:val="center"/>
        <w:rPr>
          <w:rFonts w:ascii="Arial" w:hAnsi="Arial" w:cs="Arial"/>
          <w:b/>
          <w:sz w:val="32"/>
          <w:szCs w:val="26"/>
          <w:u w:val="single"/>
        </w:rPr>
      </w:pPr>
      <w:r w:rsidRPr="00265C5C">
        <w:rPr>
          <w:rFonts w:ascii="Arial" w:hAnsi="Arial" w:cs="Arial"/>
          <w:b/>
          <w:sz w:val="32"/>
          <w:szCs w:val="26"/>
          <w:u w:val="single"/>
        </w:rPr>
        <w:t>JUSTIFICATIV</w:t>
      </w:r>
      <w:r w:rsidR="00627127" w:rsidRPr="00265C5C">
        <w:rPr>
          <w:rFonts w:ascii="Arial" w:hAnsi="Arial" w:cs="Arial"/>
          <w:b/>
          <w:sz w:val="32"/>
          <w:szCs w:val="26"/>
          <w:u w:val="single"/>
        </w:rPr>
        <w:t>A</w:t>
      </w:r>
    </w:p>
    <w:p w:rsidR="00627127" w:rsidRPr="00265C5C" w:rsidRDefault="00627127" w:rsidP="00627127">
      <w:pPr>
        <w:jc w:val="both"/>
        <w:rPr>
          <w:rFonts w:ascii="Arial" w:hAnsi="Arial" w:cs="Arial"/>
          <w:sz w:val="26"/>
          <w:szCs w:val="26"/>
        </w:rPr>
      </w:pPr>
    </w:p>
    <w:p w:rsidR="001C64B6" w:rsidRPr="00265C5C" w:rsidRDefault="00265C5C" w:rsidP="001C64B6">
      <w:pPr>
        <w:jc w:val="both"/>
        <w:rPr>
          <w:rFonts w:ascii="Arial" w:hAnsi="Arial" w:cs="Arial"/>
          <w:szCs w:val="26"/>
        </w:rPr>
      </w:pPr>
      <w:r>
        <w:rPr>
          <w:rFonts w:ascii="Arial" w:hAnsi="Arial" w:cs="Arial"/>
          <w:sz w:val="26"/>
          <w:szCs w:val="26"/>
        </w:rPr>
        <w:tab/>
      </w:r>
      <w:r w:rsidR="001C64B6" w:rsidRPr="00265C5C">
        <w:rPr>
          <w:rFonts w:ascii="Arial" w:hAnsi="Arial" w:cs="Arial"/>
          <w:szCs w:val="26"/>
        </w:rPr>
        <w:t>A jovem Beatriz já é habilitada para operar rádio e tem prefixo homologado</w:t>
      </w:r>
      <w:r w:rsidRPr="00265C5C">
        <w:rPr>
          <w:rFonts w:ascii="Arial" w:hAnsi="Arial" w:cs="Arial"/>
          <w:szCs w:val="26"/>
        </w:rPr>
        <w:t xml:space="preserve"> </w:t>
      </w:r>
      <w:r w:rsidR="001C64B6" w:rsidRPr="00265C5C">
        <w:rPr>
          <w:rFonts w:ascii="Arial" w:hAnsi="Arial" w:cs="Arial"/>
          <w:szCs w:val="26"/>
        </w:rPr>
        <w:t>Escoteira mirim tem autorização e prefixo</w:t>
      </w:r>
      <w:r w:rsidR="006F1068" w:rsidRPr="00265C5C">
        <w:rPr>
          <w:rFonts w:ascii="Arial" w:hAnsi="Arial" w:cs="Arial"/>
          <w:szCs w:val="26"/>
        </w:rPr>
        <w:t>.</w:t>
      </w:r>
    </w:p>
    <w:p w:rsidR="006F1068" w:rsidRPr="00265C5C" w:rsidRDefault="006F1068" w:rsidP="001C64B6">
      <w:pPr>
        <w:jc w:val="both"/>
        <w:rPr>
          <w:rFonts w:ascii="Arial" w:hAnsi="Arial" w:cs="Arial"/>
          <w:szCs w:val="26"/>
        </w:rPr>
      </w:pPr>
    </w:p>
    <w:p w:rsidR="006F1068" w:rsidRPr="00265C5C" w:rsidRDefault="00265C5C" w:rsidP="001C64B6">
      <w:pPr>
        <w:jc w:val="both"/>
        <w:rPr>
          <w:rFonts w:ascii="Arial" w:hAnsi="Arial" w:cs="Arial"/>
          <w:szCs w:val="26"/>
        </w:rPr>
      </w:pPr>
      <w:r w:rsidRPr="00265C5C">
        <w:rPr>
          <w:rFonts w:ascii="Arial" w:hAnsi="Arial" w:cs="Arial"/>
          <w:szCs w:val="26"/>
        </w:rPr>
        <w:tab/>
      </w:r>
      <w:r w:rsidR="001C64B6" w:rsidRPr="00265C5C">
        <w:rPr>
          <w:rFonts w:ascii="Arial" w:hAnsi="Arial" w:cs="Arial"/>
          <w:szCs w:val="26"/>
        </w:rPr>
        <w:t>Beatriz Mori Quaglia é integrante do grupo de Escoteiros Campos Sales de Barra Bonita, composto de mais de quarenta crianças. Incentivada pelo pai, Fabio Quaglia, fez o exame da Anatel para tirar seu primeiro prefixo.</w:t>
      </w:r>
    </w:p>
    <w:p w:rsidR="006F1068" w:rsidRPr="00265C5C" w:rsidRDefault="006F1068" w:rsidP="001C64B6">
      <w:pPr>
        <w:jc w:val="both"/>
        <w:rPr>
          <w:rFonts w:ascii="Arial" w:hAnsi="Arial" w:cs="Arial"/>
          <w:szCs w:val="26"/>
        </w:rPr>
      </w:pPr>
    </w:p>
    <w:p w:rsidR="001C64B6" w:rsidRPr="00265C5C" w:rsidRDefault="00265C5C" w:rsidP="001C64B6">
      <w:pPr>
        <w:jc w:val="both"/>
        <w:rPr>
          <w:rFonts w:ascii="Arial" w:hAnsi="Arial" w:cs="Arial"/>
          <w:szCs w:val="26"/>
        </w:rPr>
      </w:pPr>
      <w:r w:rsidRPr="00265C5C">
        <w:rPr>
          <w:rFonts w:ascii="Arial" w:hAnsi="Arial" w:cs="Arial"/>
          <w:szCs w:val="26"/>
        </w:rPr>
        <w:tab/>
      </w:r>
      <w:r w:rsidR="001C64B6" w:rsidRPr="00265C5C">
        <w:rPr>
          <w:rFonts w:ascii="Arial" w:hAnsi="Arial" w:cs="Arial"/>
          <w:szCs w:val="26"/>
        </w:rPr>
        <w:t>Para ser radioamador é obrigatório passar por uma prova escrita a fim de aferir conhecimento técnico e noções de legislação na área de radiocomunicações. Com apenas 10 anos e estudante da 5ª série, a menina conseguiu ser aprovada e já tem até prefixo (PU2MBE), que permite falar em aparelhos de radioamador. A legislação brasileira permite que crianças acima de 10 anos podem se habilitar, mas devem se submeter ao exame. Beatriz tem registro na faixa inicial (classe C), mas pretende aprender telegrafia para subir de categoria (B) até chegar a A.</w:t>
      </w:r>
    </w:p>
    <w:p w:rsidR="006F1068" w:rsidRPr="00265C5C" w:rsidRDefault="006F1068" w:rsidP="001C64B6">
      <w:pPr>
        <w:jc w:val="both"/>
        <w:rPr>
          <w:rFonts w:ascii="Arial" w:hAnsi="Arial" w:cs="Arial"/>
          <w:szCs w:val="26"/>
        </w:rPr>
      </w:pPr>
    </w:p>
    <w:p w:rsidR="001C64B6" w:rsidRPr="00265C5C" w:rsidRDefault="00265C5C" w:rsidP="001C64B6">
      <w:pPr>
        <w:jc w:val="both"/>
        <w:rPr>
          <w:rFonts w:ascii="Arial" w:hAnsi="Arial" w:cs="Arial"/>
          <w:szCs w:val="26"/>
        </w:rPr>
      </w:pPr>
      <w:r w:rsidRPr="00265C5C">
        <w:rPr>
          <w:rFonts w:ascii="Arial" w:hAnsi="Arial" w:cs="Arial"/>
          <w:szCs w:val="26"/>
        </w:rPr>
        <w:tab/>
      </w:r>
      <w:r w:rsidR="006F1068" w:rsidRPr="00265C5C">
        <w:rPr>
          <w:rFonts w:ascii="Arial" w:hAnsi="Arial" w:cs="Arial"/>
          <w:szCs w:val="26"/>
        </w:rPr>
        <w:t>O</w:t>
      </w:r>
      <w:r w:rsidR="001C64B6" w:rsidRPr="00265C5C">
        <w:rPr>
          <w:rFonts w:ascii="Arial" w:hAnsi="Arial" w:cs="Arial"/>
          <w:szCs w:val="26"/>
        </w:rPr>
        <w:t xml:space="preserve"> escotismo incentiva o uso de radioamador. A atividade possibilita que as crianças participem de acampamentos e muitas vezes em áreas que não têm sinal de celular. Com o uso do rádio é mais seguro para o grupo numa emergência</w:t>
      </w:r>
    </w:p>
    <w:p w:rsidR="00627127" w:rsidRPr="00265C5C" w:rsidRDefault="00627127" w:rsidP="001C64B6">
      <w:pPr>
        <w:jc w:val="both"/>
        <w:rPr>
          <w:rFonts w:ascii="Arial" w:hAnsi="Arial" w:cs="Arial"/>
          <w:szCs w:val="26"/>
        </w:rPr>
      </w:pPr>
    </w:p>
    <w:p w:rsidR="00627127" w:rsidRPr="00265C5C" w:rsidRDefault="00265C5C" w:rsidP="00627127">
      <w:pPr>
        <w:jc w:val="both"/>
        <w:rPr>
          <w:rFonts w:ascii="Arial" w:hAnsi="Arial" w:cs="Arial"/>
          <w:szCs w:val="26"/>
        </w:rPr>
      </w:pPr>
      <w:r w:rsidRPr="00265C5C">
        <w:rPr>
          <w:rFonts w:ascii="Arial" w:hAnsi="Arial" w:cs="Arial"/>
          <w:bCs/>
          <w:szCs w:val="26"/>
        </w:rPr>
        <w:tab/>
      </w:r>
      <w:r w:rsidR="006F1068" w:rsidRPr="00265C5C">
        <w:rPr>
          <w:rFonts w:ascii="Arial" w:hAnsi="Arial" w:cs="Arial"/>
          <w:bCs/>
          <w:szCs w:val="26"/>
        </w:rPr>
        <w:t>Vale ressaltar que o Radioamador é a pessoa habilitada pelos órgãos competentes</w:t>
      </w:r>
      <w:r w:rsidR="006F1068" w:rsidRPr="00265C5C">
        <w:rPr>
          <w:rFonts w:ascii="Arial" w:hAnsi="Arial" w:cs="Arial"/>
          <w:szCs w:val="26"/>
        </w:rPr>
        <w:t> a operar uma estação de rádio, nasfrequências delimitadas pelos órgãos governamentais competentes para tal, no Brasil está a cargo daAnatel -Agência Nacional de Telecomunicações, seguindo padrões mundiais da UIT (União Internacional deTelecomunicações).</w:t>
      </w:r>
    </w:p>
    <w:p w:rsidR="006F1068" w:rsidRPr="00265C5C" w:rsidRDefault="006F1068" w:rsidP="00627127">
      <w:pPr>
        <w:jc w:val="both"/>
        <w:rPr>
          <w:rFonts w:ascii="Arial" w:hAnsi="Arial" w:cs="Arial"/>
          <w:szCs w:val="26"/>
        </w:rPr>
      </w:pPr>
    </w:p>
    <w:p w:rsidR="006F1068" w:rsidRPr="00265C5C" w:rsidRDefault="00265C5C" w:rsidP="00627127">
      <w:pPr>
        <w:jc w:val="both"/>
        <w:rPr>
          <w:rFonts w:ascii="Arial" w:hAnsi="Arial" w:cs="Arial"/>
          <w:szCs w:val="26"/>
        </w:rPr>
      </w:pPr>
      <w:r w:rsidRPr="00265C5C">
        <w:rPr>
          <w:rFonts w:ascii="Arial" w:hAnsi="Arial" w:cs="Arial"/>
          <w:szCs w:val="26"/>
        </w:rPr>
        <w:tab/>
      </w:r>
      <w:r w:rsidR="004C30EA" w:rsidRPr="00265C5C">
        <w:rPr>
          <w:rFonts w:ascii="Arial" w:hAnsi="Arial" w:cs="Arial"/>
          <w:szCs w:val="26"/>
        </w:rPr>
        <w:t>A aprovação foi o resultado da disciplina e dedicação da jovem, que passou as férias de julho mergulhada nos livros e apostila</w:t>
      </w:r>
      <w:r w:rsidR="006A7204" w:rsidRPr="00265C5C">
        <w:rPr>
          <w:rFonts w:ascii="Arial" w:hAnsi="Arial" w:cs="Arial"/>
          <w:szCs w:val="26"/>
        </w:rPr>
        <w:t>.</w:t>
      </w:r>
    </w:p>
    <w:p w:rsidR="004C30EA" w:rsidRPr="00265C5C" w:rsidRDefault="004C30EA" w:rsidP="00627127">
      <w:pPr>
        <w:jc w:val="both"/>
        <w:rPr>
          <w:rFonts w:ascii="Arial" w:hAnsi="Arial" w:cs="Arial"/>
          <w:szCs w:val="26"/>
        </w:rPr>
      </w:pPr>
    </w:p>
    <w:p w:rsidR="00627127" w:rsidRPr="00265C5C" w:rsidRDefault="00265C5C" w:rsidP="00627127">
      <w:pPr>
        <w:jc w:val="both"/>
        <w:rPr>
          <w:rFonts w:ascii="Arial" w:hAnsi="Arial" w:cs="Arial"/>
          <w:szCs w:val="26"/>
        </w:rPr>
      </w:pPr>
      <w:r w:rsidRPr="00265C5C">
        <w:rPr>
          <w:rFonts w:ascii="Arial" w:hAnsi="Arial" w:cs="Arial"/>
          <w:szCs w:val="26"/>
        </w:rPr>
        <w:tab/>
      </w:r>
      <w:r w:rsidR="00627127" w:rsidRPr="00265C5C">
        <w:rPr>
          <w:rFonts w:ascii="Arial" w:hAnsi="Arial" w:cs="Arial"/>
          <w:szCs w:val="26"/>
        </w:rPr>
        <w:t xml:space="preserve">Portanto, </w:t>
      </w:r>
      <w:r w:rsidR="00882FFA">
        <w:rPr>
          <w:rFonts w:ascii="Arial" w:hAnsi="Arial" w:cs="Arial"/>
          <w:szCs w:val="26"/>
        </w:rPr>
        <w:t>merece</w:t>
      </w:r>
      <w:r w:rsidR="004915AF" w:rsidRPr="00265C5C">
        <w:rPr>
          <w:rFonts w:ascii="Arial" w:hAnsi="Arial" w:cs="Arial"/>
          <w:szCs w:val="26"/>
        </w:rPr>
        <w:t xml:space="preserve"> nosso</w:t>
      </w:r>
      <w:r w:rsidR="00882FFA">
        <w:rPr>
          <w:rFonts w:ascii="Arial" w:hAnsi="Arial" w:cs="Arial"/>
          <w:szCs w:val="26"/>
        </w:rPr>
        <w:t>s</w:t>
      </w:r>
      <w:r w:rsidR="004915AF" w:rsidRPr="00265C5C">
        <w:rPr>
          <w:rFonts w:ascii="Arial" w:hAnsi="Arial" w:cs="Arial"/>
          <w:szCs w:val="26"/>
        </w:rPr>
        <w:t xml:space="preserve"> aplausos e homenagens,</w:t>
      </w:r>
      <w:r w:rsidR="00627127" w:rsidRPr="00265C5C">
        <w:rPr>
          <w:rFonts w:ascii="Arial" w:hAnsi="Arial" w:cs="Arial"/>
          <w:szCs w:val="26"/>
        </w:rPr>
        <w:t xml:space="preserve"> que desta manifestação lhes sejam dado o devido conhecimento.</w:t>
      </w:r>
    </w:p>
    <w:p w:rsidR="00627127" w:rsidRPr="00265C5C" w:rsidRDefault="00627127" w:rsidP="00627127">
      <w:pPr>
        <w:jc w:val="both"/>
        <w:rPr>
          <w:rFonts w:ascii="Arial" w:hAnsi="Arial" w:cs="Arial"/>
          <w:szCs w:val="26"/>
        </w:rPr>
      </w:pPr>
    </w:p>
    <w:p w:rsidR="00627127" w:rsidRPr="00265C5C" w:rsidRDefault="00627127" w:rsidP="00265C5C">
      <w:pPr>
        <w:jc w:val="right"/>
        <w:rPr>
          <w:rFonts w:ascii="Arial" w:hAnsi="Arial" w:cs="Arial"/>
          <w:szCs w:val="26"/>
        </w:rPr>
      </w:pPr>
      <w:r w:rsidRPr="00265C5C">
        <w:rPr>
          <w:rFonts w:ascii="Arial" w:hAnsi="Arial" w:cs="Arial"/>
          <w:szCs w:val="26"/>
        </w:rPr>
        <w:tab/>
      </w:r>
      <w:r w:rsidRPr="00265C5C">
        <w:rPr>
          <w:rFonts w:ascii="Arial" w:hAnsi="Arial" w:cs="Arial"/>
          <w:szCs w:val="26"/>
        </w:rPr>
        <w:tab/>
      </w:r>
      <w:r w:rsidRPr="00265C5C">
        <w:rPr>
          <w:rFonts w:ascii="Arial" w:hAnsi="Arial" w:cs="Arial"/>
          <w:szCs w:val="26"/>
        </w:rPr>
        <w:tab/>
        <w:t xml:space="preserve">Sala das sessões, em </w:t>
      </w:r>
      <w:r w:rsidR="006A7204" w:rsidRPr="00265C5C">
        <w:rPr>
          <w:rFonts w:ascii="Arial" w:hAnsi="Arial" w:cs="Arial"/>
          <w:szCs w:val="26"/>
        </w:rPr>
        <w:t>19</w:t>
      </w:r>
      <w:bookmarkStart w:id="0" w:name="_GoBack"/>
      <w:bookmarkEnd w:id="0"/>
      <w:r w:rsidR="004915AF" w:rsidRPr="00265C5C">
        <w:rPr>
          <w:rFonts w:ascii="Arial" w:hAnsi="Arial" w:cs="Arial"/>
          <w:szCs w:val="26"/>
        </w:rPr>
        <w:t xml:space="preserve"> de novembro de 2018.</w:t>
      </w:r>
    </w:p>
    <w:p w:rsidR="00627127" w:rsidRDefault="00627127" w:rsidP="00627127">
      <w:pPr>
        <w:jc w:val="both"/>
        <w:rPr>
          <w:rFonts w:ascii="Arial" w:hAnsi="Arial" w:cs="Arial"/>
          <w:szCs w:val="26"/>
        </w:rPr>
      </w:pPr>
      <w:r w:rsidRPr="00265C5C">
        <w:rPr>
          <w:rFonts w:ascii="Arial" w:hAnsi="Arial" w:cs="Arial"/>
          <w:szCs w:val="26"/>
        </w:rPr>
        <w:tab/>
      </w:r>
      <w:r w:rsidRPr="00265C5C">
        <w:rPr>
          <w:rFonts w:ascii="Arial" w:hAnsi="Arial" w:cs="Arial"/>
          <w:szCs w:val="26"/>
        </w:rPr>
        <w:tab/>
      </w:r>
    </w:p>
    <w:p w:rsidR="00265C5C" w:rsidRPr="00265C5C" w:rsidRDefault="00265C5C" w:rsidP="00627127">
      <w:pPr>
        <w:jc w:val="both"/>
        <w:rPr>
          <w:rFonts w:ascii="Arial" w:hAnsi="Arial" w:cs="Arial"/>
          <w:sz w:val="26"/>
          <w:szCs w:val="26"/>
        </w:rPr>
      </w:pPr>
    </w:p>
    <w:p w:rsidR="00627127" w:rsidRPr="00265C5C" w:rsidRDefault="00627127" w:rsidP="00627127">
      <w:pPr>
        <w:jc w:val="center"/>
        <w:rPr>
          <w:rFonts w:ascii="Arial" w:hAnsi="Arial" w:cs="Arial"/>
          <w:b/>
          <w:sz w:val="28"/>
          <w:szCs w:val="26"/>
        </w:rPr>
      </w:pPr>
      <w:r w:rsidRPr="00265C5C">
        <w:rPr>
          <w:rFonts w:ascii="Arial" w:hAnsi="Arial" w:cs="Arial"/>
          <w:b/>
          <w:sz w:val="28"/>
          <w:szCs w:val="26"/>
        </w:rPr>
        <w:t>JOÃO FERNANDO DE JESUS PEREIRA</w:t>
      </w:r>
    </w:p>
    <w:p w:rsidR="00214FC8" w:rsidRPr="00265C5C" w:rsidRDefault="00627127" w:rsidP="00265C5C">
      <w:pPr>
        <w:jc w:val="center"/>
        <w:rPr>
          <w:rFonts w:ascii="Arial" w:hAnsi="Arial" w:cs="Arial"/>
          <w:sz w:val="26"/>
          <w:szCs w:val="26"/>
        </w:rPr>
      </w:pPr>
      <w:r w:rsidRPr="00265C5C">
        <w:rPr>
          <w:rFonts w:ascii="Arial" w:hAnsi="Arial" w:cs="Arial"/>
          <w:b/>
          <w:sz w:val="28"/>
          <w:szCs w:val="26"/>
        </w:rPr>
        <w:t>Vereador</w:t>
      </w:r>
    </w:p>
    <w:sectPr w:rsidR="00214FC8" w:rsidRPr="00265C5C" w:rsidSect="00265C5C">
      <w:headerReference w:type="even" r:id="rId6"/>
      <w:headerReference w:type="default" r:id="rId7"/>
      <w:headerReference w:type="first" r:id="rId8"/>
      <w:pgSz w:w="11906" w:h="16838"/>
      <w:pgMar w:top="1418" w:right="90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5E2" w:rsidRDefault="005915E2" w:rsidP="00E8529D">
      <w:r>
        <w:separator/>
      </w:r>
    </w:p>
  </w:endnote>
  <w:endnote w:type="continuationSeparator" w:id="1">
    <w:p w:rsidR="005915E2" w:rsidRDefault="005915E2" w:rsidP="00E852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5E2" w:rsidRDefault="005915E2" w:rsidP="00E8529D">
      <w:r>
        <w:separator/>
      </w:r>
    </w:p>
  </w:footnote>
  <w:footnote w:type="continuationSeparator" w:id="1">
    <w:p w:rsidR="005915E2" w:rsidRDefault="005915E2" w:rsidP="00E852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5915E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5915E2"/>
  <w:p w:rsidR="00E8529D" w:rsidRDefault="005915E2">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572250"/>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57225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5915E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27127"/>
    <w:rsid w:val="000F1D90"/>
    <w:rsid w:val="001C64B6"/>
    <w:rsid w:val="00214FC8"/>
    <w:rsid w:val="00265C5C"/>
    <w:rsid w:val="00343039"/>
    <w:rsid w:val="003B3C84"/>
    <w:rsid w:val="00470CBA"/>
    <w:rsid w:val="004915AF"/>
    <w:rsid w:val="004C30EA"/>
    <w:rsid w:val="005915E2"/>
    <w:rsid w:val="00627127"/>
    <w:rsid w:val="006A7204"/>
    <w:rsid w:val="006F1068"/>
    <w:rsid w:val="00882FFA"/>
    <w:rsid w:val="008D62EE"/>
    <w:rsid w:val="00E852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127"/>
    <w:pPr>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C64B6"/>
  </w:style>
</w:styles>
</file>

<file path=word/webSettings.xml><?xml version="1.0" encoding="utf-8"?>
<w:webSettings xmlns:r="http://schemas.openxmlformats.org/officeDocument/2006/relationships" xmlns:w="http://schemas.openxmlformats.org/wordprocessingml/2006/main">
  <w:divs>
    <w:div w:id="201284556">
      <w:bodyDiv w:val="1"/>
      <w:marLeft w:val="0"/>
      <w:marRight w:val="0"/>
      <w:marTop w:val="0"/>
      <w:marBottom w:val="0"/>
      <w:divBdr>
        <w:top w:val="none" w:sz="0" w:space="0" w:color="auto"/>
        <w:left w:val="none" w:sz="0" w:space="0" w:color="auto"/>
        <w:bottom w:val="none" w:sz="0" w:space="0" w:color="auto"/>
        <w:right w:val="none" w:sz="0" w:space="0" w:color="auto"/>
      </w:divBdr>
      <w:divsChild>
        <w:div w:id="416904344">
          <w:marLeft w:val="0"/>
          <w:marRight w:val="0"/>
          <w:marTop w:val="0"/>
          <w:marBottom w:val="0"/>
          <w:divBdr>
            <w:top w:val="none" w:sz="0" w:space="0" w:color="auto"/>
            <w:left w:val="none" w:sz="0" w:space="0" w:color="auto"/>
            <w:bottom w:val="none" w:sz="0" w:space="0" w:color="auto"/>
            <w:right w:val="none" w:sz="0" w:space="0" w:color="auto"/>
          </w:divBdr>
        </w:div>
      </w:divsChild>
    </w:div>
    <w:div w:id="708577373">
      <w:bodyDiv w:val="1"/>
      <w:marLeft w:val="0"/>
      <w:marRight w:val="0"/>
      <w:marTop w:val="0"/>
      <w:marBottom w:val="0"/>
      <w:divBdr>
        <w:top w:val="none" w:sz="0" w:space="0" w:color="auto"/>
        <w:left w:val="none" w:sz="0" w:space="0" w:color="auto"/>
        <w:bottom w:val="none" w:sz="0" w:space="0" w:color="auto"/>
        <w:right w:val="none" w:sz="0" w:space="0" w:color="auto"/>
      </w:divBdr>
      <w:divsChild>
        <w:div w:id="1368527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307</Words>
  <Characters>1658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6</cp:revision>
  <cp:lastPrinted>2018-11-19T12:34:00Z</cp:lastPrinted>
  <dcterms:created xsi:type="dcterms:W3CDTF">2018-11-19T12:18:00Z</dcterms:created>
  <dcterms:modified xsi:type="dcterms:W3CDTF">2018-11-19T12:34:00Z</dcterms:modified>
</cp:coreProperties>
</file>