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C2" w:rsidRPr="0013298A" w:rsidRDefault="00105AC2" w:rsidP="00105AC2">
      <w:pPr>
        <w:pStyle w:val="NormalWeb"/>
        <w:jc w:val="center"/>
        <w:rPr>
          <w:b/>
          <w:sz w:val="32"/>
        </w:rPr>
      </w:pPr>
      <w:r w:rsidRPr="0013298A">
        <w:rPr>
          <w:b/>
          <w:sz w:val="32"/>
        </w:rPr>
        <w:t>EMENDA MODIFICATIVA AO PROJETO DE LEI Nº 19/2018</w:t>
      </w:r>
    </w:p>
    <w:p w:rsidR="00105AC2" w:rsidRPr="00BA718F" w:rsidRDefault="00105AC2" w:rsidP="00105AC2">
      <w:pPr>
        <w:pStyle w:val="NormalWeb"/>
        <w:ind w:left="3402"/>
        <w:jc w:val="both"/>
      </w:pPr>
      <w:r w:rsidRPr="00BA718F">
        <w:t>Emenda modificativa ao Projeto de Lei nº 19/2018, que cria a gratificação por desempenho de atividade delegada, nos termos que especifica, a ser paga aos policiais militares que exercem atividades de competência do município, e autoriza o Poder Executivo a celebrar convênio com o Estado de São Paulo para esse fim.</w:t>
      </w:r>
    </w:p>
    <w:p w:rsidR="00105AC2" w:rsidRPr="00BA718F" w:rsidRDefault="00105AC2" w:rsidP="00105AC2">
      <w:pPr>
        <w:pStyle w:val="NormalWeb"/>
        <w:ind w:firstLine="708"/>
        <w:jc w:val="both"/>
      </w:pPr>
      <w:r w:rsidRPr="00BA718F">
        <w:rPr>
          <w:b/>
        </w:rPr>
        <w:t>Art. 1º</w:t>
      </w:r>
      <w:r w:rsidRPr="00BA718F">
        <w:t xml:space="preserve"> Fica alterada a ementa do Projeto de Lei nº 19/2018, que passa a vigorar com a seguinte redação:</w:t>
      </w:r>
    </w:p>
    <w:p w:rsidR="00105AC2" w:rsidRPr="00BA718F" w:rsidRDefault="00105AC2" w:rsidP="00105AC2">
      <w:pPr>
        <w:pStyle w:val="NormalWeb"/>
        <w:ind w:left="709" w:hanging="1"/>
        <w:jc w:val="both"/>
        <w:rPr>
          <w:i/>
        </w:rPr>
      </w:pPr>
      <w:r w:rsidRPr="00BA718F">
        <w:tab/>
      </w:r>
      <w:r w:rsidRPr="00BA718F">
        <w:rPr>
          <w:i/>
        </w:rPr>
        <w:t>“Cria a gratificação por desempenho de atividade delegada, nos termos que especifica, a ser paga aos policiais civis e militares que exercem atividades de competência do município, e autoriza o Poder Executivo a celebrar convênio com o Estado de São Paulo para esse fim</w:t>
      </w:r>
      <w:r>
        <w:rPr>
          <w:i/>
        </w:rPr>
        <w:t>.</w:t>
      </w:r>
      <w:r w:rsidRPr="00BA718F">
        <w:rPr>
          <w:i/>
        </w:rPr>
        <w:t>”.</w:t>
      </w:r>
    </w:p>
    <w:p w:rsidR="00105AC2" w:rsidRPr="00BA718F" w:rsidRDefault="00105AC2" w:rsidP="00105AC2">
      <w:pPr>
        <w:pStyle w:val="NormalWeb"/>
        <w:ind w:firstLine="708"/>
        <w:jc w:val="both"/>
      </w:pPr>
      <w:r w:rsidRPr="00BA718F">
        <w:rPr>
          <w:b/>
        </w:rPr>
        <w:t>Art. 2º</w:t>
      </w:r>
      <w:r w:rsidRPr="00BA718F">
        <w:t xml:space="preserve"> Fica alterado o artigo 1º do Projeto de Lei nº 19/2018, que passa a vigorar com a seguinte redação:</w:t>
      </w:r>
    </w:p>
    <w:p w:rsidR="00105AC2" w:rsidRPr="00BA718F" w:rsidRDefault="00105AC2" w:rsidP="00105AC2">
      <w:pPr>
        <w:pStyle w:val="NormalWeb"/>
        <w:ind w:left="709" w:hanging="1"/>
        <w:jc w:val="both"/>
        <w:rPr>
          <w:i/>
        </w:rPr>
      </w:pPr>
      <w:r w:rsidRPr="00BA718F">
        <w:rPr>
          <w:b/>
          <w:i/>
        </w:rPr>
        <w:t>Art. 1º -</w:t>
      </w:r>
      <w:r w:rsidRPr="00BA718F">
        <w:rPr>
          <w:i/>
        </w:rPr>
        <w:t xml:space="preserve"> Fica criada a Gratificação por Desempenho de Atividade Delegada, nos termos especificados nesta Lei, a ser mensalmente paga aos integrantes da Polícia Militar e Polícia Civil que exercerem atividades, em horário de folga, mediante adesão prévia do interessado, previstas na legislação municipal e próprias do Município de Barra Bonita, delegadas por força de Convênio a ser celebrado com o Governo do Estado de São Paulo, por intermédio da Secretaria de Segurança Pública.</w:t>
      </w:r>
    </w:p>
    <w:p w:rsidR="00105AC2" w:rsidRPr="00BA718F" w:rsidRDefault="00105AC2" w:rsidP="00105AC2">
      <w:pPr>
        <w:pStyle w:val="NormalWeb"/>
        <w:ind w:left="709" w:hanging="1"/>
        <w:jc w:val="both"/>
        <w:rPr>
          <w:i/>
        </w:rPr>
      </w:pPr>
      <w:r w:rsidRPr="00BA718F">
        <w:rPr>
          <w:b/>
          <w:i/>
        </w:rPr>
        <w:t>§ 1º</w:t>
      </w:r>
      <w:r w:rsidRPr="00BA718F">
        <w:rPr>
          <w:i/>
        </w:rPr>
        <w:t xml:space="preserve"> - Os valores da Gratificação por Desempenho de Atividade Delegada serão os seguintes:</w:t>
      </w:r>
    </w:p>
    <w:p w:rsidR="00105AC2" w:rsidRPr="00BA718F" w:rsidRDefault="00105AC2" w:rsidP="00105AC2">
      <w:pPr>
        <w:pStyle w:val="NormalWeb"/>
        <w:ind w:left="709" w:hanging="1"/>
        <w:jc w:val="both"/>
        <w:rPr>
          <w:i/>
        </w:rPr>
      </w:pPr>
      <w:r w:rsidRPr="00BA718F">
        <w:rPr>
          <w:b/>
          <w:i/>
        </w:rPr>
        <w:t>I -</w:t>
      </w:r>
      <w:r w:rsidRPr="00BA718F">
        <w:rPr>
          <w:i/>
        </w:rPr>
        <w:t xml:space="preserve"> 1,4 (um inteiro e quatro décimos) de UFESP, por hora trabalhada, ao Coronel, Tenente-Coronel, Major, Capitão, 1º Tenente, 2º Tenente, Aspirante a Oficial e Delegado de Polícia; </w:t>
      </w:r>
    </w:p>
    <w:p w:rsidR="00105AC2" w:rsidRPr="00BA718F" w:rsidRDefault="00105AC2" w:rsidP="00105AC2">
      <w:pPr>
        <w:pStyle w:val="NormalWeb"/>
        <w:ind w:left="709" w:hanging="1"/>
        <w:jc w:val="both"/>
        <w:rPr>
          <w:i/>
        </w:rPr>
      </w:pPr>
      <w:r w:rsidRPr="00BA718F">
        <w:rPr>
          <w:b/>
          <w:i/>
        </w:rPr>
        <w:t>II -</w:t>
      </w:r>
      <w:r w:rsidRPr="00BA718F">
        <w:rPr>
          <w:i/>
        </w:rPr>
        <w:t xml:space="preserve"> 1,2 (um inteiro e dois décimos) de UFESP, por hora trabalhada, ao Subten</w:t>
      </w:r>
      <w:r>
        <w:rPr>
          <w:i/>
        </w:rPr>
        <w:t>ente, 1º Sargento, 2º Sargento,</w:t>
      </w:r>
      <w:r w:rsidRPr="00BA718F">
        <w:rPr>
          <w:i/>
        </w:rPr>
        <w:t xml:space="preserve"> 3º Sargento</w:t>
      </w:r>
      <w:r>
        <w:rPr>
          <w:i/>
        </w:rPr>
        <w:t xml:space="preserve"> e </w:t>
      </w:r>
      <w:r w:rsidRPr="00BA718F">
        <w:rPr>
          <w:i/>
        </w:rPr>
        <w:t>Policial Civil que não seja Delegado de Polícia;</w:t>
      </w:r>
    </w:p>
    <w:p w:rsidR="00105AC2" w:rsidRPr="00BA718F" w:rsidRDefault="00105AC2" w:rsidP="00105AC2">
      <w:pPr>
        <w:pStyle w:val="NormalWeb"/>
        <w:ind w:left="709" w:hanging="1"/>
        <w:jc w:val="both"/>
        <w:rPr>
          <w:i/>
        </w:rPr>
      </w:pPr>
      <w:r w:rsidRPr="00BA718F">
        <w:rPr>
          <w:b/>
          <w:i/>
        </w:rPr>
        <w:t>III -</w:t>
      </w:r>
      <w:r w:rsidRPr="00BA718F">
        <w:rPr>
          <w:i/>
        </w:rPr>
        <w:t xml:space="preserve"> 1,0 (um inteiro) de UFESP, por hora trabalhada, </w:t>
      </w:r>
      <w:r>
        <w:rPr>
          <w:i/>
        </w:rPr>
        <w:t>ao Cabo e Soldado</w:t>
      </w:r>
      <w:r w:rsidRPr="00BA718F">
        <w:rPr>
          <w:i/>
        </w:rPr>
        <w:t>.</w:t>
      </w:r>
    </w:p>
    <w:p w:rsidR="00105AC2" w:rsidRPr="00BA718F" w:rsidRDefault="00105AC2" w:rsidP="00105AC2">
      <w:pPr>
        <w:pStyle w:val="NormalWeb"/>
        <w:ind w:left="709" w:hanging="1"/>
        <w:jc w:val="both"/>
        <w:rPr>
          <w:i/>
        </w:rPr>
      </w:pPr>
      <w:proofErr w:type="gramStart"/>
      <w:r w:rsidRPr="00BA718F">
        <w:rPr>
          <w:i/>
        </w:rPr>
        <w:t>...............................................................................................................</w:t>
      </w:r>
      <w:r>
        <w:rPr>
          <w:i/>
        </w:rPr>
        <w:t>............................</w:t>
      </w:r>
      <w:proofErr w:type="gramEnd"/>
    </w:p>
    <w:p w:rsidR="00105AC2" w:rsidRPr="00BA718F" w:rsidRDefault="00105AC2" w:rsidP="00105AC2">
      <w:pPr>
        <w:pStyle w:val="NormalWeb"/>
        <w:ind w:left="709" w:hanging="1"/>
        <w:jc w:val="both"/>
      </w:pPr>
    </w:p>
    <w:p w:rsidR="00105AC2" w:rsidRDefault="00105AC2" w:rsidP="00105AC2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  <w:r w:rsidRPr="00BA718F">
        <w:rPr>
          <w:rFonts w:ascii="Times New Roman" w:hAnsi="Times New Roman"/>
          <w:sz w:val="24"/>
          <w:szCs w:val="24"/>
        </w:rPr>
        <w:t xml:space="preserve">Barra Bonita, em </w:t>
      </w:r>
      <w:r>
        <w:rPr>
          <w:rFonts w:ascii="Times New Roman" w:hAnsi="Times New Roman"/>
          <w:sz w:val="24"/>
          <w:szCs w:val="24"/>
        </w:rPr>
        <w:t>12</w:t>
      </w:r>
      <w:r w:rsidRPr="00BA718F">
        <w:rPr>
          <w:rFonts w:ascii="Times New Roman" w:hAnsi="Times New Roman"/>
          <w:sz w:val="24"/>
          <w:szCs w:val="24"/>
        </w:rPr>
        <w:t xml:space="preserve"> de outubro de 2018.</w:t>
      </w:r>
    </w:p>
    <w:p w:rsidR="00105AC2" w:rsidRPr="00BA718F" w:rsidRDefault="00105AC2" w:rsidP="00105AC2">
      <w:pPr>
        <w:pStyle w:val="NormalWeb"/>
        <w:spacing w:line="192" w:lineRule="auto"/>
      </w:pPr>
    </w:p>
    <w:p w:rsidR="00105AC2" w:rsidRPr="0013298A" w:rsidRDefault="00105AC2" w:rsidP="00105AC2">
      <w:pPr>
        <w:pStyle w:val="NormalWeb"/>
        <w:spacing w:before="0" w:beforeAutospacing="0" w:after="0" w:afterAutospacing="0"/>
        <w:jc w:val="center"/>
        <w:rPr>
          <w:b/>
        </w:rPr>
      </w:pPr>
      <w:r w:rsidRPr="0013298A">
        <w:rPr>
          <w:b/>
        </w:rPr>
        <w:t>EDSON SOUZA DE JESUS</w:t>
      </w:r>
    </w:p>
    <w:p w:rsidR="00105AC2" w:rsidRPr="00105AC2" w:rsidRDefault="00105AC2" w:rsidP="00105AC2">
      <w:pPr>
        <w:pStyle w:val="NormalWeb"/>
        <w:spacing w:before="0" w:beforeAutospacing="0" w:after="0" w:afterAutospacing="0"/>
        <w:jc w:val="center"/>
      </w:pPr>
      <w:r w:rsidRPr="0013298A">
        <w:rPr>
          <w:b/>
        </w:rPr>
        <w:t>Vereador</w:t>
      </w:r>
    </w:p>
    <w:sectPr w:rsidR="00105AC2" w:rsidRPr="00105AC2" w:rsidSect="00105AC2">
      <w:pgSz w:w="11906" w:h="16838"/>
      <w:pgMar w:top="1701" w:right="1134" w:bottom="1134" w:left="1701" w:header="709" w:footer="709" w:gutter="0"/>
      <w:cols w:space="708"/>
      <w:docGrid w:linePitch="360"/>
      <w:headerReference w:type="default" r:id="R61110ca9ff3148f1"/>
      <w:headerReference w:type="even" r:id="Rf3cda450dfbf434b"/>
      <w:headerReference w:type="first" r:id="R22532364ed994b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3d7b90f0974fb0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AC2"/>
    <w:rsid w:val="0010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1110ca9ff3148f1" /><Relationship Type="http://schemas.openxmlformats.org/officeDocument/2006/relationships/header" Target="/word/header2.xml" Id="Rf3cda450dfbf434b" /><Relationship Type="http://schemas.openxmlformats.org/officeDocument/2006/relationships/header" Target="/word/header3.xml" Id="R22532364ed994b19" /><Relationship Type="http://schemas.openxmlformats.org/officeDocument/2006/relationships/image" Target="/word/media/06767861-2f3f-40f0-84e4-f7133954cfa4.png" Id="R52f20935a6a14e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6767861-2f3f-40f0-84e4-f7133954cfa4.png" Id="R8a3d7b90f0974f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1</cp:revision>
  <dcterms:created xsi:type="dcterms:W3CDTF">2018-11-12T22:21:00Z</dcterms:created>
  <dcterms:modified xsi:type="dcterms:W3CDTF">2018-11-12T22:23:00Z</dcterms:modified>
</cp:coreProperties>
</file>