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314" w:rsidRPr="00AE15F5" w:rsidRDefault="00DA03FF" w:rsidP="003F6314">
      <w:pPr>
        <w:spacing w:before="100" w:beforeAutospacing="1" w:after="100" w:afterAutospacing="1"/>
        <w:jc w:val="center"/>
        <w:rPr>
          <w:b/>
          <w:szCs w:val="26"/>
        </w:rPr>
      </w:pPr>
      <w:r w:rsidRPr="00AE15F5">
        <w:rPr>
          <w:b/>
          <w:szCs w:val="26"/>
        </w:rPr>
        <w:t>EMENDA MODIFICATIVA</w:t>
      </w:r>
      <w:r w:rsidR="006E0323" w:rsidRPr="00AE15F5">
        <w:rPr>
          <w:b/>
          <w:szCs w:val="26"/>
        </w:rPr>
        <w:t xml:space="preserve"> E ADITIVA</w:t>
      </w:r>
      <w:r w:rsidR="00674882" w:rsidRPr="00AE15F5">
        <w:rPr>
          <w:b/>
          <w:szCs w:val="26"/>
        </w:rPr>
        <w:t xml:space="preserve"> AO PROJETO DE LEI </w:t>
      </w:r>
      <w:r w:rsidR="003F6314" w:rsidRPr="00AE15F5">
        <w:rPr>
          <w:b/>
          <w:szCs w:val="26"/>
        </w:rPr>
        <w:t xml:space="preserve">Nº </w:t>
      </w:r>
      <w:r w:rsidR="00674882" w:rsidRPr="00AE15F5">
        <w:rPr>
          <w:b/>
          <w:szCs w:val="26"/>
        </w:rPr>
        <w:t>17</w:t>
      </w:r>
      <w:r w:rsidR="003F6314" w:rsidRPr="00AE15F5">
        <w:rPr>
          <w:b/>
          <w:szCs w:val="26"/>
        </w:rPr>
        <w:t>/201</w:t>
      </w:r>
      <w:r w:rsidR="00854209" w:rsidRPr="00AE15F5">
        <w:rPr>
          <w:b/>
          <w:szCs w:val="26"/>
        </w:rPr>
        <w:t>8</w:t>
      </w:r>
    </w:p>
    <w:p w:rsidR="00DA03FF" w:rsidRPr="006E0323" w:rsidRDefault="00DA03FF" w:rsidP="00DA03FF">
      <w:pPr>
        <w:pStyle w:val="Recuodecorpodetexto"/>
        <w:spacing w:before="100" w:beforeAutospacing="1" w:after="100" w:afterAutospacing="1"/>
        <w:ind w:left="3969" w:right="-2"/>
        <w:rPr>
          <w:rFonts w:ascii="Times New Roman" w:hAnsi="Times New Roman"/>
          <w:b/>
          <w:bCs/>
          <w:caps/>
          <w:sz w:val="26"/>
          <w:szCs w:val="26"/>
        </w:rPr>
      </w:pPr>
      <w:r w:rsidRPr="006E0323">
        <w:rPr>
          <w:rFonts w:ascii="Times New Roman" w:hAnsi="Times New Roman"/>
          <w:b/>
          <w:bCs/>
          <w:caps/>
          <w:sz w:val="26"/>
          <w:szCs w:val="26"/>
        </w:rPr>
        <w:t>Altera dispositivos constantes nO PROJETO DE Lei nº 17</w:t>
      </w:r>
      <w:r w:rsidR="00674882" w:rsidRPr="006E0323">
        <w:rPr>
          <w:rFonts w:ascii="Times New Roman" w:hAnsi="Times New Roman"/>
          <w:b/>
          <w:bCs/>
          <w:caps/>
          <w:sz w:val="26"/>
          <w:szCs w:val="26"/>
        </w:rPr>
        <w:t>,</w:t>
      </w:r>
      <w:r w:rsidRPr="006E0323">
        <w:rPr>
          <w:rFonts w:ascii="Times New Roman" w:hAnsi="Times New Roman"/>
          <w:b/>
          <w:bCs/>
          <w:caps/>
          <w:sz w:val="26"/>
          <w:szCs w:val="26"/>
        </w:rPr>
        <w:t xml:space="preserve"> DE 11 DE SETEMBRO DE 2018</w:t>
      </w:r>
      <w:hyperlink r:id="rId6" w:history="1"/>
      <w:r w:rsidRPr="006E0323">
        <w:rPr>
          <w:rFonts w:ascii="Times New Roman" w:hAnsi="Times New Roman"/>
          <w:b/>
          <w:bCs/>
          <w:caps/>
          <w:sz w:val="26"/>
          <w:szCs w:val="26"/>
        </w:rPr>
        <w:t>, e seus Anexos</w:t>
      </w:r>
      <w:r w:rsidR="006E0323" w:rsidRPr="006E0323">
        <w:rPr>
          <w:rFonts w:ascii="Times New Roman" w:hAnsi="Times New Roman"/>
          <w:b/>
          <w:bCs/>
          <w:caps/>
          <w:sz w:val="26"/>
          <w:szCs w:val="26"/>
        </w:rPr>
        <w:t xml:space="preserve"> E CRIA NOVA DOTAÇÃO ORÇAMENTÁRIA</w:t>
      </w:r>
      <w:r w:rsidR="00674882" w:rsidRPr="006E0323">
        <w:rPr>
          <w:rFonts w:ascii="Times New Roman" w:hAnsi="Times New Roman"/>
          <w:b/>
          <w:bCs/>
          <w:caps/>
          <w:sz w:val="26"/>
          <w:szCs w:val="26"/>
        </w:rPr>
        <w:t>.</w:t>
      </w:r>
    </w:p>
    <w:p w:rsidR="006E0323" w:rsidRPr="006E0323" w:rsidRDefault="003F6314" w:rsidP="006E0323">
      <w:pPr>
        <w:pStyle w:val="Corpodetexto"/>
        <w:spacing w:line="276" w:lineRule="auto"/>
        <w:ind w:firstLine="708"/>
        <w:rPr>
          <w:rFonts w:ascii="Times New Roman" w:hAnsi="Times New Roman"/>
          <w:b/>
          <w:sz w:val="26"/>
          <w:szCs w:val="26"/>
        </w:rPr>
      </w:pPr>
      <w:r w:rsidRPr="006E0323">
        <w:rPr>
          <w:rFonts w:ascii="Times New Roman" w:hAnsi="Times New Roman"/>
          <w:b/>
          <w:sz w:val="26"/>
          <w:szCs w:val="26"/>
        </w:rPr>
        <w:t>Artigo 1º -</w:t>
      </w:r>
      <w:r w:rsidR="00764D40" w:rsidRPr="006E0323">
        <w:rPr>
          <w:rFonts w:ascii="Times New Roman" w:hAnsi="Times New Roman"/>
          <w:sz w:val="26"/>
          <w:szCs w:val="26"/>
        </w:rPr>
        <w:t xml:space="preserve"> </w:t>
      </w:r>
      <w:r w:rsidR="00F54083" w:rsidRPr="006E0323">
        <w:rPr>
          <w:rFonts w:ascii="Times New Roman" w:hAnsi="Times New Roman"/>
          <w:sz w:val="26"/>
          <w:szCs w:val="26"/>
        </w:rPr>
        <w:t xml:space="preserve">Fica </w:t>
      </w:r>
      <w:proofErr w:type="gramStart"/>
      <w:r w:rsidR="00F54083" w:rsidRPr="006E0323">
        <w:rPr>
          <w:rFonts w:ascii="Times New Roman" w:hAnsi="Times New Roman"/>
          <w:sz w:val="26"/>
          <w:szCs w:val="26"/>
        </w:rPr>
        <w:t>alterada</w:t>
      </w:r>
      <w:proofErr w:type="gramEnd"/>
      <w:r w:rsidR="00F54083" w:rsidRPr="006E0323">
        <w:rPr>
          <w:rFonts w:ascii="Times New Roman" w:hAnsi="Times New Roman"/>
          <w:sz w:val="26"/>
          <w:szCs w:val="26"/>
        </w:rPr>
        <w:t xml:space="preserve"> a descrição dos Projetos constantes no Quadro de Detalhamento de Despesas, nos Anexos </w:t>
      </w:r>
      <w:r w:rsidR="004806C8" w:rsidRPr="006E0323">
        <w:rPr>
          <w:rFonts w:ascii="Times New Roman" w:hAnsi="Times New Roman"/>
          <w:sz w:val="26"/>
          <w:szCs w:val="26"/>
        </w:rPr>
        <w:t>do Projeto de Lei n.º 17, de 11 de setembro de 2018</w:t>
      </w:r>
      <w:r w:rsidR="00F54083" w:rsidRPr="006E0323">
        <w:rPr>
          <w:rFonts w:ascii="Times New Roman" w:hAnsi="Times New Roman"/>
          <w:sz w:val="26"/>
          <w:szCs w:val="26"/>
        </w:rPr>
        <w:t>, conforme abaixo especificado</w:t>
      </w:r>
      <w:r w:rsidR="006E0323" w:rsidRPr="006E0323">
        <w:rPr>
          <w:rFonts w:ascii="Times New Roman" w:hAnsi="Times New Roman"/>
          <w:sz w:val="26"/>
          <w:szCs w:val="26"/>
        </w:rPr>
        <w:t xml:space="preserve">, retirando-se o valor de R$ 300.000,00 (trezentos mil reais) da dotação </w:t>
      </w:r>
      <w:r w:rsidR="006E0323" w:rsidRPr="006E0323">
        <w:rPr>
          <w:rFonts w:ascii="Times New Roman" w:hAnsi="Times New Roman"/>
          <w:b/>
          <w:sz w:val="26"/>
          <w:szCs w:val="26"/>
        </w:rPr>
        <w:t xml:space="preserve">10.301.1009.2039 – MANUTENÇÃO DOS SERVIÇOS ADMINISTRATIVOS, </w:t>
      </w:r>
      <w:r w:rsidR="006E0323" w:rsidRPr="006E0323">
        <w:rPr>
          <w:rFonts w:ascii="Times New Roman" w:hAnsi="Times New Roman"/>
          <w:sz w:val="26"/>
          <w:szCs w:val="26"/>
        </w:rPr>
        <w:t>passando para valor de R$ 3.200.000,00 (três milhões e duzentos mil reais).</w:t>
      </w:r>
    </w:p>
    <w:p w:rsidR="006E0323" w:rsidRPr="006E0323" w:rsidRDefault="007461BB" w:rsidP="006E0323">
      <w:pPr>
        <w:pStyle w:val="Corpodetexto"/>
        <w:spacing w:line="276" w:lineRule="auto"/>
        <w:rPr>
          <w:rFonts w:ascii="Times New Roman" w:hAnsi="Times New Roman"/>
          <w:sz w:val="26"/>
          <w:szCs w:val="26"/>
        </w:rPr>
      </w:pPr>
      <w:r w:rsidRPr="006E0323">
        <w:rPr>
          <w:rFonts w:ascii="Times New Roman" w:hAnsi="Times New Roman"/>
          <w:sz w:val="26"/>
          <w:szCs w:val="26"/>
        </w:rPr>
        <w:tab/>
      </w:r>
    </w:p>
    <w:p w:rsidR="006E0323" w:rsidRPr="006E0323" w:rsidRDefault="006E0323" w:rsidP="006E0323">
      <w:pPr>
        <w:pStyle w:val="Corpodetexto"/>
        <w:spacing w:line="276" w:lineRule="auto"/>
        <w:ind w:firstLine="705"/>
        <w:rPr>
          <w:rFonts w:ascii="Times New Roman" w:hAnsi="Times New Roman"/>
          <w:sz w:val="26"/>
          <w:szCs w:val="26"/>
        </w:rPr>
      </w:pPr>
      <w:r w:rsidRPr="006E0323">
        <w:rPr>
          <w:rFonts w:ascii="Times New Roman" w:hAnsi="Times New Roman"/>
          <w:b/>
          <w:sz w:val="26"/>
          <w:szCs w:val="26"/>
        </w:rPr>
        <w:t>Artigo 2º</w:t>
      </w:r>
      <w:r w:rsidRPr="006E0323">
        <w:rPr>
          <w:rFonts w:ascii="Times New Roman" w:hAnsi="Times New Roman"/>
          <w:sz w:val="26"/>
          <w:szCs w:val="26"/>
        </w:rPr>
        <w:t xml:space="preserve"> - Fica criada a dotação orçamentária </w:t>
      </w:r>
      <w:r w:rsidRPr="006E0323">
        <w:rPr>
          <w:rFonts w:ascii="Times New Roman" w:hAnsi="Times New Roman"/>
          <w:b/>
          <w:sz w:val="26"/>
          <w:szCs w:val="26"/>
        </w:rPr>
        <w:t>10.301.1009.2318</w:t>
      </w:r>
      <w:r w:rsidRPr="006E0323">
        <w:rPr>
          <w:rFonts w:ascii="Times New Roman" w:hAnsi="Times New Roman"/>
          <w:sz w:val="26"/>
          <w:szCs w:val="26"/>
        </w:rPr>
        <w:t xml:space="preserve">, com a nomenclatura: </w:t>
      </w:r>
      <w:r w:rsidRPr="006E0323">
        <w:rPr>
          <w:rFonts w:ascii="Times New Roman" w:hAnsi="Times New Roman"/>
          <w:b/>
          <w:sz w:val="26"/>
          <w:szCs w:val="26"/>
        </w:rPr>
        <w:t xml:space="preserve">Implantação de sessões de </w:t>
      </w:r>
      <w:proofErr w:type="spellStart"/>
      <w:r w:rsidRPr="006E0323">
        <w:rPr>
          <w:rFonts w:ascii="Times New Roman" w:hAnsi="Times New Roman"/>
          <w:b/>
          <w:sz w:val="26"/>
          <w:szCs w:val="26"/>
        </w:rPr>
        <w:t>equoterapia</w:t>
      </w:r>
      <w:proofErr w:type="spellEnd"/>
      <w:r w:rsidRPr="006E0323">
        <w:rPr>
          <w:rFonts w:ascii="Times New Roman" w:hAnsi="Times New Roman"/>
          <w:b/>
          <w:sz w:val="26"/>
          <w:szCs w:val="26"/>
        </w:rPr>
        <w:t xml:space="preserve"> e hidroterapia no município às pessoas com deficiência</w:t>
      </w:r>
      <w:r w:rsidRPr="006E0323">
        <w:rPr>
          <w:rFonts w:ascii="Times New Roman" w:hAnsi="Times New Roman"/>
          <w:sz w:val="26"/>
          <w:szCs w:val="26"/>
        </w:rPr>
        <w:t>.</w:t>
      </w:r>
    </w:p>
    <w:p w:rsidR="006E0323" w:rsidRPr="006E0323" w:rsidRDefault="006E0323" w:rsidP="006E0323">
      <w:pPr>
        <w:pStyle w:val="Corpodetexto"/>
        <w:spacing w:line="276" w:lineRule="auto"/>
        <w:ind w:firstLine="705"/>
        <w:rPr>
          <w:rFonts w:ascii="Times New Roman" w:hAnsi="Times New Roman"/>
          <w:sz w:val="26"/>
          <w:szCs w:val="26"/>
        </w:rPr>
      </w:pPr>
    </w:p>
    <w:p w:rsidR="006E0323" w:rsidRPr="006E0323" w:rsidRDefault="006E0323" w:rsidP="006E0323">
      <w:pPr>
        <w:pStyle w:val="Corpodetexto"/>
        <w:spacing w:line="276" w:lineRule="auto"/>
        <w:ind w:firstLine="705"/>
        <w:rPr>
          <w:rFonts w:ascii="Times New Roman" w:hAnsi="Times New Roman"/>
          <w:sz w:val="26"/>
          <w:szCs w:val="26"/>
        </w:rPr>
      </w:pPr>
      <w:r w:rsidRPr="006E0323">
        <w:rPr>
          <w:rFonts w:ascii="Times New Roman" w:hAnsi="Times New Roman"/>
          <w:b/>
          <w:sz w:val="26"/>
          <w:szCs w:val="26"/>
        </w:rPr>
        <w:t>Parágrafo único.</w:t>
      </w:r>
      <w:r w:rsidRPr="006E0323">
        <w:rPr>
          <w:rFonts w:ascii="Times New Roman" w:hAnsi="Times New Roman"/>
          <w:sz w:val="26"/>
          <w:szCs w:val="26"/>
        </w:rPr>
        <w:t xml:space="preserve"> Adicione-se o valor de </w:t>
      </w:r>
      <w:proofErr w:type="gramStart"/>
      <w:r w:rsidRPr="006E0323">
        <w:rPr>
          <w:rFonts w:ascii="Times New Roman" w:hAnsi="Times New Roman"/>
          <w:sz w:val="26"/>
          <w:szCs w:val="26"/>
        </w:rPr>
        <w:t>R$ 300.000,00 (trezentos mil reais) na dotação orçamentária referida no caput deste artigo, proveniente</w:t>
      </w:r>
      <w:proofErr w:type="gramEnd"/>
      <w:r w:rsidRPr="006E0323">
        <w:rPr>
          <w:rFonts w:ascii="Times New Roman" w:hAnsi="Times New Roman"/>
          <w:sz w:val="26"/>
          <w:szCs w:val="26"/>
        </w:rPr>
        <w:t xml:space="preserve"> da anulação disposta no artigo anterior.</w:t>
      </w:r>
    </w:p>
    <w:p w:rsidR="006E0323" w:rsidRPr="006E0323" w:rsidRDefault="006E0323" w:rsidP="006E0323">
      <w:pPr>
        <w:pStyle w:val="Corpodetexto"/>
        <w:spacing w:line="276" w:lineRule="auto"/>
        <w:rPr>
          <w:rFonts w:ascii="Times New Roman" w:hAnsi="Times New Roman"/>
          <w:sz w:val="26"/>
          <w:szCs w:val="26"/>
        </w:rPr>
      </w:pPr>
    </w:p>
    <w:p w:rsidR="005C427C" w:rsidRPr="006E0323" w:rsidRDefault="006E0323" w:rsidP="00A15CAA">
      <w:pPr>
        <w:pStyle w:val="Corpodetexto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Artigo </w:t>
      </w:r>
      <w:r w:rsidRPr="006E0323">
        <w:rPr>
          <w:rFonts w:ascii="Times New Roman" w:hAnsi="Times New Roman"/>
          <w:b/>
          <w:sz w:val="26"/>
          <w:szCs w:val="26"/>
        </w:rPr>
        <w:t>3</w:t>
      </w:r>
      <w:r w:rsidR="005C427C" w:rsidRPr="006E0323">
        <w:rPr>
          <w:rFonts w:ascii="Times New Roman" w:hAnsi="Times New Roman"/>
          <w:b/>
          <w:sz w:val="26"/>
          <w:szCs w:val="26"/>
        </w:rPr>
        <w:t>º</w:t>
      </w:r>
      <w:r w:rsidR="005C427C" w:rsidRPr="006E0323">
        <w:rPr>
          <w:rFonts w:ascii="Times New Roman" w:hAnsi="Times New Roman"/>
          <w:sz w:val="26"/>
          <w:szCs w:val="26"/>
        </w:rPr>
        <w:t xml:space="preserve"> - </w:t>
      </w:r>
      <w:r w:rsidR="007461BB" w:rsidRPr="006E0323">
        <w:rPr>
          <w:rFonts w:ascii="Times New Roman" w:hAnsi="Times New Roman"/>
          <w:sz w:val="26"/>
          <w:szCs w:val="26"/>
        </w:rPr>
        <w:t>Fica o Poder Executivo Municipal autorizado a readequar os demais quadros resultantes das al</w:t>
      </w:r>
      <w:r w:rsidR="00674882" w:rsidRPr="006E0323">
        <w:rPr>
          <w:rFonts w:ascii="Times New Roman" w:hAnsi="Times New Roman"/>
          <w:sz w:val="26"/>
          <w:szCs w:val="26"/>
        </w:rPr>
        <w:t>terações aprovadas por esta emenda.</w:t>
      </w:r>
    </w:p>
    <w:p w:rsidR="00B95609" w:rsidRPr="006E0323" w:rsidRDefault="00B95609" w:rsidP="00B95609">
      <w:pPr>
        <w:pStyle w:val="Corpodetexto"/>
        <w:spacing w:line="276" w:lineRule="auto"/>
        <w:ind w:firstLine="709"/>
        <w:rPr>
          <w:rFonts w:ascii="Times New Roman" w:hAnsi="Times New Roman"/>
          <w:sz w:val="26"/>
          <w:szCs w:val="26"/>
        </w:rPr>
      </w:pPr>
    </w:p>
    <w:p w:rsidR="003F6314" w:rsidRPr="006E0323" w:rsidRDefault="003F6314" w:rsidP="00A15CAA">
      <w:pPr>
        <w:jc w:val="right"/>
        <w:rPr>
          <w:sz w:val="26"/>
          <w:szCs w:val="26"/>
        </w:rPr>
      </w:pPr>
      <w:r w:rsidRPr="006E0323">
        <w:rPr>
          <w:sz w:val="26"/>
          <w:szCs w:val="26"/>
        </w:rPr>
        <w:t xml:space="preserve">Barra Bonita, em </w:t>
      </w:r>
      <w:r w:rsidR="00AE15F5">
        <w:rPr>
          <w:sz w:val="26"/>
          <w:szCs w:val="26"/>
        </w:rPr>
        <w:t>08</w:t>
      </w:r>
      <w:r w:rsidR="00674882" w:rsidRPr="006E0323">
        <w:rPr>
          <w:sz w:val="26"/>
          <w:szCs w:val="26"/>
        </w:rPr>
        <w:t xml:space="preserve"> </w:t>
      </w:r>
      <w:r w:rsidR="00A15CAA" w:rsidRPr="006E0323">
        <w:rPr>
          <w:sz w:val="26"/>
          <w:szCs w:val="26"/>
        </w:rPr>
        <w:t xml:space="preserve">de </w:t>
      </w:r>
      <w:r w:rsidR="00674882" w:rsidRPr="006E0323">
        <w:rPr>
          <w:sz w:val="26"/>
          <w:szCs w:val="26"/>
        </w:rPr>
        <w:t xml:space="preserve">novembro </w:t>
      </w:r>
      <w:r w:rsidR="00A15CAA" w:rsidRPr="006E0323">
        <w:rPr>
          <w:sz w:val="26"/>
          <w:szCs w:val="26"/>
        </w:rPr>
        <w:t>de 2018</w:t>
      </w:r>
      <w:r w:rsidRPr="006E0323">
        <w:rPr>
          <w:sz w:val="26"/>
          <w:szCs w:val="26"/>
        </w:rPr>
        <w:t>.</w:t>
      </w:r>
    </w:p>
    <w:p w:rsidR="00854209" w:rsidRPr="006E0323" w:rsidRDefault="00854209" w:rsidP="00A15CAA">
      <w:pPr>
        <w:jc w:val="center"/>
        <w:rPr>
          <w:b/>
          <w:sz w:val="26"/>
          <w:szCs w:val="26"/>
        </w:rPr>
      </w:pPr>
    </w:p>
    <w:p w:rsidR="002B3A78" w:rsidRDefault="006E0323" w:rsidP="006E0323">
      <w:pPr>
        <w:rPr>
          <w:b/>
          <w:sz w:val="26"/>
          <w:szCs w:val="26"/>
        </w:rPr>
      </w:pPr>
      <w:r w:rsidRPr="006E0323">
        <w:rPr>
          <w:b/>
          <w:sz w:val="26"/>
          <w:szCs w:val="26"/>
        </w:rPr>
        <w:t>Os vereadores:</w:t>
      </w:r>
    </w:p>
    <w:p w:rsidR="002B3A78" w:rsidRDefault="002B3A78" w:rsidP="006E0323">
      <w:pPr>
        <w:rPr>
          <w:b/>
          <w:sz w:val="26"/>
          <w:szCs w:val="26"/>
        </w:rPr>
      </w:pPr>
    </w:p>
    <w:p w:rsidR="002B3A78" w:rsidRDefault="002B3A78" w:rsidP="006E0323">
      <w:pPr>
        <w:rPr>
          <w:b/>
          <w:sz w:val="26"/>
          <w:szCs w:val="26"/>
        </w:rPr>
      </w:pPr>
    </w:p>
    <w:p w:rsidR="002B3A78" w:rsidRDefault="002B3A78" w:rsidP="006E0323">
      <w:pPr>
        <w:rPr>
          <w:b/>
          <w:sz w:val="26"/>
          <w:szCs w:val="26"/>
        </w:rPr>
      </w:pPr>
    </w:p>
    <w:p w:rsidR="002B3A78" w:rsidRDefault="002B3A78" w:rsidP="006E0323">
      <w:pPr>
        <w:rPr>
          <w:b/>
          <w:sz w:val="26"/>
          <w:szCs w:val="26"/>
        </w:rPr>
      </w:pPr>
    </w:p>
    <w:p w:rsidR="002B3A78" w:rsidRDefault="002B3A78" w:rsidP="006E0323">
      <w:pPr>
        <w:rPr>
          <w:b/>
          <w:sz w:val="26"/>
          <w:szCs w:val="26"/>
        </w:rPr>
      </w:pPr>
    </w:p>
    <w:p w:rsidR="002B3A78" w:rsidRDefault="002B3A78" w:rsidP="006E0323">
      <w:pPr>
        <w:rPr>
          <w:b/>
          <w:sz w:val="26"/>
          <w:szCs w:val="26"/>
        </w:rPr>
      </w:pPr>
    </w:p>
    <w:p w:rsidR="002B3A78" w:rsidRDefault="002B3A78" w:rsidP="006E0323">
      <w:pPr>
        <w:rPr>
          <w:b/>
          <w:sz w:val="26"/>
          <w:szCs w:val="26"/>
        </w:rPr>
      </w:pPr>
    </w:p>
    <w:p w:rsidR="002B3A78" w:rsidRDefault="002B3A78" w:rsidP="006E0323">
      <w:pPr>
        <w:rPr>
          <w:b/>
          <w:sz w:val="26"/>
          <w:szCs w:val="26"/>
        </w:rPr>
      </w:pPr>
    </w:p>
    <w:p w:rsidR="002B3A78" w:rsidRDefault="002B3A78" w:rsidP="006E0323">
      <w:pPr>
        <w:rPr>
          <w:b/>
          <w:sz w:val="26"/>
          <w:szCs w:val="26"/>
        </w:rPr>
      </w:pPr>
    </w:p>
    <w:p w:rsidR="002B3A78" w:rsidRPr="006E0323" w:rsidRDefault="002B3A78" w:rsidP="006E0323">
      <w:pPr>
        <w:rPr>
          <w:b/>
          <w:sz w:val="26"/>
          <w:szCs w:val="26"/>
        </w:rPr>
      </w:pPr>
    </w:p>
    <w:sectPr w:rsidR="002B3A78" w:rsidRPr="006E0323" w:rsidSect="006E0323">
      <w:pgSz w:w="11906" w:h="16838"/>
      <w:pgMar w:top="1701" w:right="1134" w:bottom="1134" w:left="1701" w:header="709" w:footer="709" w:gutter="0"/>
      <w:cols w:space="708"/>
      <w:docGrid w:linePitch="360"/>
      <w:headerReference w:type="default" r:id="Ra93365cdbccf407b"/>
      <w:headerReference w:type="even" r:id="R0fa391ecb54944cc"/>
      <w:headerReference w:type="first" r:id="Ra0fe757dbe4c41ea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e06cb4d583e4ea2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D7C19"/>
    <w:multiLevelType w:val="hybridMultilevel"/>
    <w:tmpl w:val="D89C817E"/>
    <w:lvl w:ilvl="0" w:tplc="38F45F48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6314"/>
    <w:rsid w:val="00016664"/>
    <w:rsid w:val="0009474A"/>
    <w:rsid w:val="000C1744"/>
    <w:rsid w:val="000F4844"/>
    <w:rsid w:val="001E425C"/>
    <w:rsid w:val="00202859"/>
    <w:rsid w:val="002515A1"/>
    <w:rsid w:val="002B3A78"/>
    <w:rsid w:val="002E5645"/>
    <w:rsid w:val="00304357"/>
    <w:rsid w:val="003D412C"/>
    <w:rsid w:val="003F6314"/>
    <w:rsid w:val="004449D4"/>
    <w:rsid w:val="004806C8"/>
    <w:rsid w:val="004C7EB8"/>
    <w:rsid w:val="004E4B17"/>
    <w:rsid w:val="004F38C7"/>
    <w:rsid w:val="005A21E6"/>
    <w:rsid w:val="005C427C"/>
    <w:rsid w:val="005D66C5"/>
    <w:rsid w:val="00634504"/>
    <w:rsid w:val="00674882"/>
    <w:rsid w:val="006E0323"/>
    <w:rsid w:val="007461BB"/>
    <w:rsid w:val="00764D40"/>
    <w:rsid w:val="007D465E"/>
    <w:rsid w:val="007F26A1"/>
    <w:rsid w:val="00804D6F"/>
    <w:rsid w:val="00846127"/>
    <w:rsid w:val="00854209"/>
    <w:rsid w:val="008C28B1"/>
    <w:rsid w:val="008C61F1"/>
    <w:rsid w:val="009463C1"/>
    <w:rsid w:val="009C7D2E"/>
    <w:rsid w:val="00A15CAA"/>
    <w:rsid w:val="00A16607"/>
    <w:rsid w:val="00A70E9B"/>
    <w:rsid w:val="00AE15F5"/>
    <w:rsid w:val="00B45AF3"/>
    <w:rsid w:val="00B95609"/>
    <w:rsid w:val="00C30995"/>
    <w:rsid w:val="00C42385"/>
    <w:rsid w:val="00C628CA"/>
    <w:rsid w:val="00D80757"/>
    <w:rsid w:val="00DA03FF"/>
    <w:rsid w:val="00DE5B7D"/>
    <w:rsid w:val="00E52BF5"/>
    <w:rsid w:val="00E726DA"/>
    <w:rsid w:val="00E7669E"/>
    <w:rsid w:val="00EF142C"/>
    <w:rsid w:val="00F13662"/>
    <w:rsid w:val="00F2534B"/>
    <w:rsid w:val="00F54083"/>
    <w:rsid w:val="00FB7582"/>
    <w:rsid w:val="00FD54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3F6314"/>
    <w:pPr>
      <w:widowControl w:val="0"/>
      <w:snapToGrid w:val="0"/>
      <w:spacing w:line="360" w:lineRule="auto"/>
      <w:jc w:val="both"/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3F6314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3F6314"/>
    <w:pPr>
      <w:widowControl w:val="0"/>
      <w:snapToGrid w:val="0"/>
      <w:ind w:left="3402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3F6314"/>
    <w:rPr>
      <w:rFonts w:ascii="Arial" w:eastAsia="Times New Roman" w:hAnsi="Arial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A03FF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474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474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hyperlink" Target="https://leismunicipais.com.br/a2/pr/s/sao-jose-dos-pinhais/lei-ordinaria/2016/274/2740/lei-ordinaria-n-2740-2016-dispoe-sobre-as-diretrizes-para-elaboracao-da-lei-orcamentaria-para-o-exercicio-de-2017" TargetMode="Externa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header" Target="/word/header1.xml" Id="Ra93365cdbccf407b" /><Relationship Type="http://schemas.openxmlformats.org/officeDocument/2006/relationships/header" Target="/word/header2.xml" Id="R0fa391ecb54944cc" /><Relationship Type="http://schemas.openxmlformats.org/officeDocument/2006/relationships/header" Target="/word/header3.xml" Id="Ra0fe757dbe4c41ea" /><Relationship Type="http://schemas.openxmlformats.org/officeDocument/2006/relationships/image" Target="/word/media/2d97f24c-01ff-41a1-bfbb-4f223e2db606.png" Id="Rb3b075cfdc404b6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d97f24c-01ff-41a1-bfbb-4f223e2db606.png" Id="R3e06cb4d583e4ea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5B98A-AA5E-4B45-84F4-46F3CD862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7</cp:revision>
  <cp:lastPrinted>2018-11-08T16:12:00Z</cp:lastPrinted>
  <dcterms:created xsi:type="dcterms:W3CDTF">2018-11-01T19:25:00Z</dcterms:created>
  <dcterms:modified xsi:type="dcterms:W3CDTF">2018-11-08T18:37:00Z</dcterms:modified>
</cp:coreProperties>
</file>