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4E9" w:rsidRPr="003D1BCD" w:rsidRDefault="00A114E9" w:rsidP="0004701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114E9" w:rsidRPr="003D1BCD" w:rsidRDefault="00A114E9" w:rsidP="0004701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114E9" w:rsidRDefault="00A114E9" w:rsidP="0004701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D1BCD" w:rsidRPr="003D1BCD" w:rsidRDefault="003D1BCD" w:rsidP="0004701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47016" w:rsidRPr="003D1BCD" w:rsidRDefault="00047016" w:rsidP="00047016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3D1BCD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047016" w:rsidRPr="003D1BCD" w:rsidRDefault="00047016" w:rsidP="00047016">
      <w:pPr>
        <w:jc w:val="both"/>
        <w:rPr>
          <w:rFonts w:ascii="Arial" w:hAnsi="Arial" w:cs="Arial"/>
          <w:b/>
          <w:sz w:val="26"/>
          <w:szCs w:val="26"/>
        </w:rPr>
      </w:pPr>
    </w:p>
    <w:p w:rsidR="00047016" w:rsidRPr="003D1BCD" w:rsidRDefault="00047016" w:rsidP="00047016">
      <w:pPr>
        <w:jc w:val="both"/>
        <w:rPr>
          <w:rFonts w:ascii="Arial" w:hAnsi="Arial" w:cs="Arial"/>
          <w:b/>
          <w:sz w:val="26"/>
          <w:szCs w:val="26"/>
        </w:rPr>
      </w:pPr>
    </w:p>
    <w:p w:rsidR="00047016" w:rsidRPr="003D1BCD" w:rsidRDefault="00047016" w:rsidP="00A114E9">
      <w:pPr>
        <w:spacing w:line="360" w:lineRule="auto"/>
        <w:jc w:val="both"/>
        <w:rPr>
          <w:rFonts w:ascii="Arial" w:hAnsi="Arial" w:cs="Arial"/>
          <w:b/>
          <w:sz w:val="28"/>
          <w:szCs w:val="26"/>
        </w:rPr>
      </w:pPr>
      <w:r w:rsidRPr="003D1BCD">
        <w:rPr>
          <w:rFonts w:ascii="Arial" w:hAnsi="Arial" w:cs="Arial"/>
          <w:b/>
          <w:sz w:val="28"/>
          <w:szCs w:val="26"/>
        </w:rPr>
        <w:t xml:space="preserve">          Indico</w:t>
      </w:r>
      <w:r w:rsidR="00B4651A" w:rsidRPr="003D1BCD">
        <w:rPr>
          <w:rFonts w:ascii="Arial" w:hAnsi="Arial" w:cs="Arial"/>
          <w:b/>
          <w:sz w:val="28"/>
          <w:szCs w:val="26"/>
        </w:rPr>
        <w:t xml:space="preserve"> NOVAMENTE</w:t>
      </w:r>
      <w:r w:rsidR="003D1BCD" w:rsidRPr="003D1BCD">
        <w:rPr>
          <w:rFonts w:ascii="Arial" w:hAnsi="Arial" w:cs="Arial"/>
          <w:b/>
          <w:sz w:val="28"/>
          <w:szCs w:val="26"/>
        </w:rPr>
        <w:t xml:space="preserve"> </w:t>
      </w:r>
      <w:r w:rsidRPr="003D1BCD">
        <w:rPr>
          <w:rFonts w:ascii="Arial" w:hAnsi="Arial" w:cs="Arial"/>
          <w:b/>
          <w:sz w:val="28"/>
          <w:szCs w:val="26"/>
        </w:rPr>
        <w:t>ao Prefeito, Sr. José Luis</w:t>
      </w:r>
      <w:r w:rsidR="00AF1C00">
        <w:rPr>
          <w:rFonts w:ascii="Arial" w:hAnsi="Arial" w:cs="Arial"/>
          <w:b/>
          <w:sz w:val="28"/>
          <w:szCs w:val="26"/>
        </w:rPr>
        <w:t xml:space="preserve"> </w:t>
      </w:r>
      <w:r w:rsidRPr="003D1BCD">
        <w:rPr>
          <w:rFonts w:ascii="Arial" w:hAnsi="Arial" w:cs="Arial"/>
          <w:b/>
          <w:sz w:val="28"/>
          <w:szCs w:val="26"/>
        </w:rPr>
        <w:t xml:space="preserve">Rici, na forma regimental, </w:t>
      </w:r>
      <w:r w:rsidRPr="003D1BCD">
        <w:rPr>
          <w:rFonts w:ascii="Arial" w:hAnsi="Arial" w:cs="Arial"/>
          <w:b/>
          <w:sz w:val="28"/>
          <w:szCs w:val="26"/>
          <w:u w:val="single"/>
        </w:rPr>
        <w:t xml:space="preserve">que determine ao departamento competente que </w:t>
      </w:r>
      <w:r w:rsidR="003D1BCD" w:rsidRPr="003D1BCD">
        <w:rPr>
          <w:rFonts w:ascii="Arial" w:hAnsi="Arial" w:cs="Arial"/>
          <w:b/>
          <w:sz w:val="28"/>
          <w:szCs w:val="26"/>
          <w:u w:val="single"/>
        </w:rPr>
        <w:t>realize</w:t>
      </w:r>
      <w:r w:rsidRPr="003D1BCD">
        <w:rPr>
          <w:rFonts w:ascii="Arial" w:hAnsi="Arial" w:cs="Arial"/>
          <w:b/>
          <w:sz w:val="28"/>
          <w:szCs w:val="26"/>
          <w:u w:val="single"/>
        </w:rPr>
        <w:t xml:space="preserve"> a reforma e melhora no c</w:t>
      </w:r>
      <w:r w:rsidR="00AD3E97" w:rsidRPr="003D1BCD">
        <w:rPr>
          <w:rFonts w:ascii="Arial" w:hAnsi="Arial" w:cs="Arial"/>
          <w:b/>
          <w:sz w:val="28"/>
          <w:szCs w:val="26"/>
          <w:u w:val="single"/>
        </w:rPr>
        <w:t>analetão</w:t>
      </w:r>
      <w:r w:rsidR="003D1BCD" w:rsidRPr="003D1BCD">
        <w:rPr>
          <w:rFonts w:ascii="Arial" w:hAnsi="Arial" w:cs="Arial"/>
          <w:b/>
          <w:sz w:val="28"/>
          <w:szCs w:val="26"/>
          <w:u w:val="single"/>
        </w:rPr>
        <w:t xml:space="preserve"> </w:t>
      </w:r>
      <w:r w:rsidR="003D1BCD">
        <w:rPr>
          <w:rFonts w:ascii="Arial" w:hAnsi="Arial" w:cs="Arial"/>
          <w:b/>
          <w:sz w:val="28"/>
          <w:szCs w:val="26"/>
          <w:u w:val="single"/>
        </w:rPr>
        <w:t>da</w:t>
      </w:r>
      <w:r w:rsidR="00B4651A" w:rsidRPr="003D1BCD">
        <w:rPr>
          <w:rFonts w:ascii="Arial" w:hAnsi="Arial" w:cs="Arial"/>
          <w:b/>
          <w:sz w:val="28"/>
          <w:szCs w:val="26"/>
          <w:u w:val="single"/>
        </w:rPr>
        <w:t xml:space="preserve"> Avenida Papa João Paulo II esquina com a Rua Leonardo de Aguiar</w:t>
      </w:r>
      <w:r w:rsidR="00AD3E97" w:rsidRPr="003D1BCD">
        <w:rPr>
          <w:rFonts w:ascii="Arial" w:hAnsi="Arial" w:cs="Arial"/>
          <w:b/>
          <w:sz w:val="28"/>
          <w:szCs w:val="26"/>
          <w:u w:val="single"/>
        </w:rPr>
        <w:t>.</w:t>
      </w:r>
    </w:p>
    <w:p w:rsidR="00047016" w:rsidRPr="003D1BCD" w:rsidRDefault="00047016" w:rsidP="00047016">
      <w:pPr>
        <w:jc w:val="both"/>
        <w:rPr>
          <w:rFonts w:ascii="Arial" w:hAnsi="Arial" w:cs="Arial"/>
          <w:b/>
          <w:sz w:val="26"/>
          <w:szCs w:val="26"/>
        </w:rPr>
      </w:pPr>
    </w:p>
    <w:p w:rsidR="00047016" w:rsidRPr="003D1BCD" w:rsidRDefault="00047016" w:rsidP="00047016">
      <w:pPr>
        <w:jc w:val="center"/>
        <w:rPr>
          <w:rFonts w:ascii="Arial" w:hAnsi="Arial" w:cs="Arial"/>
          <w:b/>
          <w:sz w:val="32"/>
          <w:szCs w:val="26"/>
        </w:rPr>
      </w:pPr>
      <w:r w:rsidRPr="003D1BCD">
        <w:rPr>
          <w:rFonts w:ascii="Arial" w:hAnsi="Arial" w:cs="Arial"/>
          <w:b/>
          <w:sz w:val="32"/>
          <w:szCs w:val="26"/>
        </w:rPr>
        <w:t>JUSTIFICATIVA</w:t>
      </w:r>
    </w:p>
    <w:p w:rsidR="00047016" w:rsidRPr="003D1BCD" w:rsidRDefault="00047016" w:rsidP="00047016">
      <w:pPr>
        <w:jc w:val="both"/>
        <w:rPr>
          <w:rFonts w:ascii="Arial" w:hAnsi="Arial" w:cs="Arial"/>
          <w:b/>
          <w:sz w:val="26"/>
          <w:szCs w:val="26"/>
        </w:rPr>
      </w:pPr>
    </w:p>
    <w:p w:rsidR="00047016" w:rsidRPr="003D1BCD" w:rsidRDefault="00047016" w:rsidP="003D1BCD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3D1BCD">
        <w:rPr>
          <w:rFonts w:ascii="Arial" w:hAnsi="Arial" w:cs="Arial"/>
          <w:sz w:val="26"/>
          <w:szCs w:val="26"/>
        </w:rPr>
        <w:tab/>
        <w:t xml:space="preserve">Este Vereador </w:t>
      </w:r>
      <w:r w:rsidR="00142BB5" w:rsidRPr="003D1BCD">
        <w:rPr>
          <w:rFonts w:ascii="Arial" w:hAnsi="Arial" w:cs="Arial"/>
          <w:sz w:val="26"/>
          <w:szCs w:val="26"/>
        </w:rPr>
        <w:t>já fez diversas proposituras para que seja realizado</w:t>
      </w:r>
      <w:r w:rsidR="00B4651A" w:rsidRPr="003D1BCD">
        <w:rPr>
          <w:rFonts w:ascii="Arial" w:hAnsi="Arial" w:cs="Arial"/>
          <w:sz w:val="26"/>
          <w:szCs w:val="26"/>
        </w:rPr>
        <w:t xml:space="preserve"> o conserto e melhoria do canaletão instalado naquele local, pois está quebrado e afundado</w:t>
      </w:r>
      <w:r w:rsidR="00C012C4" w:rsidRPr="003D1BCD">
        <w:rPr>
          <w:rFonts w:ascii="Arial" w:hAnsi="Arial" w:cs="Arial"/>
          <w:sz w:val="26"/>
          <w:szCs w:val="26"/>
        </w:rPr>
        <w:t>.</w:t>
      </w:r>
    </w:p>
    <w:p w:rsidR="00047016" w:rsidRPr="003D1BCD" w:rsidRDefault="00047016" w:rsidP="003D1BCD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BE3D7B" w:rsidRPr="003D1BCD" w:rsidRDefault="003D1BCD" w:rsidP="003D1BCD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CF2E12" w:rsidRPr="003D1BCD">
        <w:rPr>
          <w:rFonts w:ascii="Arial" w:hAnsi="Arial" w:cs="Arial"/>
          <w:sz w:val="26"/>
          <w:szCs w:val="26"/>
        </w:rPr>
        <w:t>Há tempos esse canaletão está com problemas, necessitando urgentemente de reparos, haja vista o perigo que traz aos motoristas e pedestres.</w:t>
      </w:r>
    </w:p>
    <w:p w:rsidR="00CF2E12" w:rsidRPr="003D1BCD" w:rsidRDefault="00CF2E12" w:rsidP="003D1BCD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CF2E12" w:rsidRPr="003D1BCD" w:rsidRDefault="003D1BCD" w:rsidP="003D1BCD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CF2E12" w:rsidRPr="003D1BCD">
        <w:rPr>
          <w:rFonts w:ascii="Arial" w:hAnsi="Arial" w:cs="Arial"/>
          <w:sz w:val="26"/>
          <w:szCs w:val="26"/>
        </w:rPr>
        <w:t>Com os buracos e depressões no canaletão o risco de um acidente de moto ou bicicleta, ou até mesmo um carro pode quebrar uma roda</w:t>
      </w:r>
      <w:r w:rsidR="0009640F" w:rsidRPr="003D1BCD">
        <w:rPr>
          <w:rFonts w:ascii="Arial" w:hAnsi="Arial" w:cs="Arial"/>
          <w:sz w:val="26"/>
          <w:szCs w:val="26"/>
        </w:rPr>
        <w:t>, e vale lembrar que a avenida é uma das mais importantes vias de ligação da cidade, com trafego intenso e muito movimento, e esses reparos irão trazer mais segurança viária.</w:t>
      </w:r>
    </w:p>
    <w:p w:rsidR="00BE3D7B" w:rsidRPr="003D1BCD" w:rsidRDefault="00BE3D7B" w:rsidP="003D1BCD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047016" w:rsidRPr="003D1BCD" w:rsidRDefault="003D1BCD" w:rsidP="003D1BCD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47016" w:rsidRPr="003D1BCD">
        <w:rPr>
          <w:rFonts w:ascii="Arial" w:hAnsi="Arial" w:cs="Arial"/>
          <w:sz w:val="26"/>
          <w:szCs w:val="26"/>
        </w:rPr>
        <w:t>Por essa razão, aguardo o atendimento</w:t>
      </w:r>
      <w:r>
        <w:rPr>
          <w:rFonts w:ascii="Arial" w:hAnsi="Arial" w:cs="Arial"/>
          <w:sz w:val="26"/>
          <w:szCs w:val="26"/>
        </w:rPr>
        <w:t xml:space="preserve"> </w:t>
      </w:r>
      <w:r w:rsidR="00047016" w:rsidRPr="003D1BCD">
        <w:rPr>
          <w:rFonts w:ascii="Arial" w:hAnsi="Arial" w:cs="Arial"/>
          <w:b/>
          <w:sz w:val="26"/>
          <w:szCs w:val="26"/>
          <w:u w:val="single"/>
        </w:rPr>
        <w:t>urgente</w:t>
      </w:r>
      <w:r w:rsidR="00047016" w:rsidRPr="003D1BCD">
        <w:rPr>
          <w:rFonts w:ascii="Arial" w:hAnsi="Arial" w:cs="Arial"/>
          <w:sz w:val="26"/>
          <w:szCs w:val="26"/>
        </w:rPr>
        <w:t xml:space="preserve"> da presente indicação.</w:t>
      </w:r>
    </w:p>
    <w:p w:rsidR="003D1BCD" w:rsidRDefault="003D1BCD" w:rsidP="003D1BCD">
      <w:pPr>
        <w:spacing w:line="276" w:lineRule="auto"/>
        <w:jc w:val="right"/>
        <w:rPr>
          <w:rFonts w:ascii="Arial" w:hAnsi="Arial" w:cs="Arial"/>
          <w:sz w:val="26"/>
          <w:szCs w:val="26"/>
        </w:rPr>
      </w:pPr>
    </w:p>
    <w:p w:rsidR="00A114E9" w:rsidRPr="003D1BCD" w:rsidRDefault="00047016" w:rsidP="003D1BCD">
      <w:pPr>
        <w:spacing w:line="276" w:lineRule="auto"/>
        <w:jc w:val="right"/>
        <w:rPr>
          <w:rFonts w:ascii="Arial" w:hAnsi="Arial" w:cs="Arial"/>
          <w:sz w:val="26"/>
          <w:szCs w:val="26"/>
        </w:rPr>
      </w:pPr>
      <w:r w:rsidRPr="003D1BCD">
        <w:rPr>
          <w:rFonts w:ascii="Arial" w:hAnsi="Arial" w:cs="Arial"/>
          <w:sz w:val="26"/>
          <w:szCs w:val="26"/>
        </w:rPr>
        <w:t xml:space="preserve">Sala das Sessões, </w:t>
      </w:r>
      <w:r w:rsidR="0009640F" w:rsidRPr="003D1BCD">
        <w:rPr>
          <w:rFonts w:ascii="Arial" w:hAnsi="Arial" w:cs="Arial"/>
          <w:sz w:val="26"/>
          <w:szCs w:val="26"/>
        </w:rPr>
        <w:t>05 de novembro de 2018</w:t>
      </w:r>
      <w:r w:rsidRPr="003D1BCD">
        <w:rPr>
          <w:rFonts w:ascii="Arial" w:hAnsi="Arial" w:cs="Arial"/>
          <w:sz w:val="26"/>
          <w:szCs w:val="26"/>
        </w:rPr>
        <w:t>.</w:t>
      </w:r>
    </w:p>
    <w:p w:rsidR="00A114E9" w:rsidRPr="003D1BCD" w:rsidRDefault="00A114E9" w:rsidP="00047016">
      <w:pPr>
        <w:jc w:val="center"/>
        <w:rPr>
          <w:rFonts w:ascii="Arial" w:hAnsi="Arial" w:cs="Arial"/>
          <w:sz w:val="26"/>
          <w:szCs w:val="26"/>
        </w:rPr>
      </w:pPr>
    </w:p>
    <w:p w:rsidR="003D1BCD" w:rsidRDefault="003D1BCD" w:rsidP="00047016">
      <w:pPr>
        <w:jc w:val="center"/>
        <w:rPr>
          <w:rFonts w:ascii="Arial" w:hAnsi="Arial" w:cs="Arial"/>
          <w:sz w:val="26"/>
          <w:szCs w:val="26"/>
        </w:rPr>
      </w:pPr>
    </w:p>
    <w:p w:rsidR="003D1BCD" w:rsidRPr="003D1BCD" w:rsidRDefault="003D1BCD" w:rsidP="00047016">
      <w:pPr>
        <w:jc w:val="center"/>
        <w:rPr>
          <w:rFonts w:ascii="Arial" w:hAnsi="Arial" w:cs="Arial"/>
          <w:sz w:val="26"/>
          <w:szCs w:val="26"/>
        </w:rPr>
      </w:pPr>
    </w:p>
    <w:p w:rsidR="00A114E9" w:rsidRPr="003D1BCD" w:rsidRDefault="0009640F" w:rsidP="00047016">
      <w:pPr>
        <w:jc w:val="center"/>
        <w:rPr>
          <w:rFonts w:ascii="Arial" w:hAnsi="Arial" w:cs="Arial"/>
          <w:b/>
          <w:sz w:val="28"/>
          <w:szCs w:val="26"/>
        </w:rPr>
      </w:pPr>
      <w:r w:rsidRPr="003D1BCD">
        <w:rPr>
          <w:rFonts w:ascii="Arial" w:hAnsi="Arial" w:cs="Arial"/>
          <w:b/>
          <w:sz w:val="28"/>
          <w:szCs w:val="26"/>
        </w:rPr>
        <w:t>CLAUDECIR PASCHOAL</w:t>
      </w:r>
      <w:bookmarkStart w:id="0" w:name="_GoBack"/>
      <w:bookmarkEnd w:id="0"/>
    </w:p>
    <w:p w:rsidR="00214FC8" w:rsidRPr="003D1BCD" w:rsidRDefault="00A114E9" w:rsidP="00A114E9">
      <w:pPr>
        <w:jc w:val="center"/>
        <w:rPr>
          <w:rFonts w:ascii="Arial" w:hAnsi="Arial" w:cs="Arial"/>
          <w:b/>
          <w:sz w:val="28"/>
          <w:szCs w:val="26"/>
        </w:rPr>
      </w:pPr>
      <w:r w:rsidRPr="003D1BCD">
        <w:rPr>
          <w:rFonts w:ascii="Arial" w:hAnsi="Arial" w:cs="Arial"/>
          <w:b/>
          <w:sz w:val="28"/>
          <w:szCs w:val="26"/>
        </w:rPr>
        <w:t>Vereador</w:t>
      </w:r>
    </w:p>
    <w:sectPr w:rsidR="00214FC8" w:rsidRPr="003D1BCD" w:rsidSect="00214FC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EF7" w:rsidRDefault="00877EF7" w:rsidP="001E7062">
      <w:r>
        <w:separator/>
      </w:r>
    </w:p>
  </w:endnote>
  <w:endnote w:type="continuationSeparator" w:id="1">
    <w:p w:rsidR="00877EF7" w:rsidRDefault="00877EF7" w:rsidP="001E7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EF7" w:rsidRDefault="00877EF7" w:rsidP="001E7062">
      <w:r>
        <w:separator/>
      </w:r>
    </w:p>
  </w:footnote>
  <w:footnote w:type="continuationSeparator" w:id="1">
    <w:p w:rsidR="00877EF7" w:rsidRDefault="00877EF7" w:rsidP="001E70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77EF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77EF7"/>
  <w:p w:rsidR="001E7062" w:rsidRDefault="00877EF7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77EF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7016"/>
    <w:rsid w:val="00047016"/>
    <w:rsid w:val="0009640F"/>
    <w:rsid w:val="00142BB5"/>
    <w:rsid w:val="001E7062"/>
    <w:rsid w:val="00214FC8"/>
    <w:rsid w:val="003D1BCD"/>
    <w:rsid w:val="004B393C"/>
    <w:rsid w:val="006A6FB3"/>
    <w:rsid w:val="007213EA"/>
    <w:rsid w:val="0072749C"/>
    <w:rsid w:val="00877EF7"/>
    <w:rsid w:val="00A114E9"/>
    <w:rsid w:val="00AD3E97"/>
    <w:rsid w:val="00AF1C00"/>
    <w:rsid w:val="00B4651A"/>
    <w:rsid w:val="00BE3D7B"/>
    <w:rsid w:val="00C012C4"/>
    <w:rsid w:val="00CB4630"/>
    <w:rsid w:val="00CF2E12"/>
    <w:rsid w:val="00E40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016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6</cp:revision>
  <cp:lastPrinted>2018-11-05T11:28:00Z</cp:lastPrinted>
  <dcterms:created xsi:type="dcterms:W3CDTF">2018-11-05T10:17:00Z</dcterms:created>
  <dcterms:modified xsi:type="dcterms:W3CDTF">2018-11-05T11:29:00Z</dcterms:modified>
</cp:coreProperties>
</file>