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33</w:t>
      </w:r>
      <w:r w:rsidR="002256DA">
        <w:rPr>
          <w:rFonts w:ascii="Arial" w:hAnsi="Arial" w:cs="Arial"/>
          <w:b/>
          <w:sz w:val="36"/>
          <w:szCs w:val="36"/>
        </w:rPr>
        <w:t>1</w:t>
      </w:r>
      <w:r w:rsidR="00A5669A">
        <w:rPr>
          <w:rFonts w:ascii="Arial" w:hAnsi="Arial" w:cs="Arial"/>
          <w:b/>
          <w:sz w:val="36"/>
          <w:szCs w:val="36"/>
        </w:rPr>
        <w:t>1</w:t>
      </w:r>
    </w:p>
    <w:p w:rsidR="00FB1283" w:rsidRDefault="00FB1283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9B30FB" w:rsidRP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E411E0" w:rsidRDefault="002A4E47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8"/>
          <w:szCs w:val="26"/>
        </w:rPr>
      </w:pPr>
      <w:r w:rsidRPr="002A4E47">
        <w:rPr>
          <w:rFonts w:ascii="Arial" w:hAnsi="Arial" w:cs="Arial"/>
          <w:b/>
          <w:bCs/>
          <w:color w:val="000000"/>
          <w:sz w:val="28"/>
          <w:szCs w:val="26"/>
        </w:rPr>
        <w:t>AUTORIZA O PODER EXECUTIVO A CELEBRAR CONVÊNIO E ADITIVOS COM A ASSOCIAÇÃO DO HOSPITAL E MATERNIDADE SÃO JOSÉ DE BARRA BONITA PARA O DESENVOLVIMENTO DAS ATIVIDADES QUE ESPECIFICA</w:t>
      </w:r>
      <w:r>
        <w:rPr>
          <w:rFonts w:ascii="Arial" w:hAnsi="Arial" w:cs="Arial"/>
          <w:b/>
          <w:bCs/>
          <w:color w:val="000000"/>
          <w:sz w:val="28"/>
          <w:szCs w:val="26"/>
        </w:rPr>
        <w:t>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9B30FB" w:rsidRPr="00592A84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Pr="002A4E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 w:rsidR="00937C65" w:rsidRPr="002A4E47">
        <w:rPr>
          <w:rFonts w:ascii="Arial" w:hAnsi="Arial" w:cs="Arial"/>
          <w:szCs w:val="26"/>
        </w:rPr>
        <w:t>11 de junho</w:t>
      </w:r>
      <w:r w:rsidR="00D75A75" w:rsidRPr="002A4E47">
        <w:rPr>
          <w:rFonts w:ascii="Arial" w:hAnsi="Arial" w:cs="Arial"/>
          <w:szCs w:val="26"/>
        </w:rPr>
        <w:t xml:space="preserve"> </w:t>
      </w:r>
      <w:r w:rsidR="001E6BF8" w:rsidRPr="002A4E47">
        <w:rPr>
          <w:rFonts w:ascii="Arial" w:hAnsi="Arial" w:cs="Arial"/>
          <w:szCs w:val="26"/>
        </w:rPr>
        <w:t xml:space="preserve">de </w:t>
      </w:r>
      <w:r w:rsidRPr="002A4E47">
        <w:rPr>
          <w:rFonts w:ascii="Arial" w:hAnsi="Arial" w:cs="Arial"/>
          <w:szCs w:val="26"/>
        </w:rPr>
        <w:t>201</w:t>
      </w:r>
      <w:r w:rsidR="000B3269" w:rsidRPr="002A4E47">
        <w:rPr>
          <w:rFonts w:ascii="Arial" w:hAnsi="Arial" w:cs="Arial"/>
          <w:szCs w:val="26"/>
        </w:rPr>
        <w:t>8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8443F8" w:rsidRDefault="008443F8" w:rsidP="008443F8">
      <w:pPr>
        <w:jc w:val="center"/>
        <w:rPr>
          <w:rFonts w:ascii="Arial" w:hAnsi="Arial" w:cs="Arial"/>
          <w:sz w:val="26"/>
          <w:szCs w:val="26"/>
        </w:rPr>
      </w:pPr>
    </w:p>
    <w:p w:rsidR="002A4E47" w:rsidRPr="002A4E47" w:rsidRDefault="002A4E47" w:rsidP="008443F8">
      <w:pPr>
        <w:jc w:val="center"/>
        <w:rPr>
          <w:rFonts w:ascii="Arial" w:hAnsi="Arial" w:cs="Arial"/>
          <w:sz w:val="26"/>
          <w:szCs w:val="26"/>
        </w:rPr>
      </w:pPr>
    </w:p>
    <w:p w:rsidR="002A4E47" w:rsidRPr="002A4E47" w:rsidRDefault="002A4E47" w:rsidP="002A4E47">
      <w:pPr>
        <w:spacing w:line="260" w:lineRule="exact"/>
        <w:ind w:firstLine="709"/>
        <w:jc w:val="both"/>
        <w:rPr>
          <w:rFonts w:ascii="Arial" w:hAnsi="Arial" w:cs="Arial"/>
          <w:snapToGrid w:val="0"/>
          <w:sz w:val="26"/>
          <w:szCs w:val="26"/>
        </w:rPr>
      </w:pPr>
      <w:r w:rsidRPr="002A4E47">
        <w:rPr>
          <w:rFonts w:ascii="Arial" w:hAnsi="Arial" w:cs="Arial"/>
          <w:b/>
          <w:snapToGrid w:val="0"/>
          <w:sz w:val="26"/>
          <w:szCs w:val="26"/>
        </w:rPr>
        <w:t>Art. 1º</w:t>
      </w:r>
      <w:r w:rsidRPr="002A4E47">
        <w:rPr>
          <w:rFonts w:ascii="Arial" w:hAnsi="Arial" w:cs="Arial"/>
          <w:snapToGrid w:val="0"/>
          <w:sz w:val="26"/>
          <w:szCs w:val="26"/>
        </w:rPr>
        <w:t xml:space="preserve"> - Fica o Poder Executivo autorizado a celebrar Convênio e Aditivos com a ASSOCIAÇÃO DO HOSPITAL E MATERNIDADE SÃO JOSÉ DE BARRA BONITA, com sede à Rua 14 de Dezembro, nº 490, nesta cidade, inscrita no CNPJ sob o nº 44.745.024/0001-45, para a transferência de recursos financeiros no valor de até R$ 4.000.000,00 (quatro milhões de reais), divididos em 12 (doze) parcelas mensais, objetivando incrementar a política de atendimento à saúde da população no que concerne ao atendimento de urgência e emergência.</w:t>
      </w:r>
    </w:p>
    <w:p w:rsidR="002A4E47" w:rsidRPr="002A4E47" w:rsidRDefault="002A4E47" w:rsidP="002A4E47">
      <w:pPr>
        <w:spacing w:line="260" w:lineRule="exact"/>
        <w:ind w:firstLine="709"/>
        <w:jc w:val="both"/>
        <w:rPr>
          <w:rFonts w:ascii="Arial" w:hAnsi="Arial" w:cs="Arial"/>
          <w:snapToGrid w:val="0"/>
          <w:sz w:val="26"/>
          <w:szCs w:val="26"/>
        </w:rPr>
      </w:pPr>
    </w:p>
    <w:p w:rsidR="002A4E47" w:rsidRPr="002A4E47" w:rsidRDefault="002A4E47" w:rsidP="002A4E47">
      <w:pPr>
        <w:spacing w:line="260" w:lineRule="exact"/>
        <w:ind w:firstLine="709"/>
        <w:jc w:val="both"/>
        <w:rPr>
          <w:rFonts w:ascii="Arial" w:hAnsi="Arial" w:cs="Arial"/>
          <w:snapToGrid w:val="0"/>
          <w:sz w:val="26"/>
          <w:szCs w:val="26"/>
        </w:rPr>
      </w:pPr>
      <w:r w:rsidRPr="002A4E47">
        <w:rPr>
          <w:rFonts w:ascii="Arial" w:hAnsi="Arial" w:cs="Arial"/>
          <w:b/>
          <w:snapToGrid w:val="0"/>
          <w:sz w:val="26"/>
          <w:szCs w:val="26"/>
        </w:rPr>
        <w:t>§ 1º</w:t>
      </w:r>
      <w:r w:rsidRPr="002A4E47">
        <w:rPr>
          <w:rFonts w:ascii="Arial" w:hAnsi="Arial" w:cs="Arial"/>
          <w:snapToGrid w:val="0"/>
          <w:sz w:val="26"/>
          <w:szCs w:val="26"/>
        </w:rPr>
        <w:t xml:space="preserve"> - Os direitos e obrigações das partes, assim como a forma de realização do ajuste, serão definidos no instrumento de Convênio, a ser elaborado conforme o art. 116 da Lei Federal nº 8.666/93 e de acordo com o respectivo Plano de Trabalho.</w:t>
      </w:r>
    </w:p>
    <w:p w:rsidR="002A4E47" w:rsidRPr="002A4E47" w:rsidRDefault="002A4E47" w:rsidP="002A4E47">
      <w:pPr>
        <w:spacing w:line="260" w:lineRule="exact"/>
        <w:ind w:firstLine="709"/>
        <w:jc w:val="both"/>
        <w:rPr>
          <w:rFonts w:ascii="Arial" w:hAnsi="Arial" w:cs="Arial"/>
          <w:snapToGrid w:val="0"/>
          <w:sz w:val="26"/>
          <w:szCs w:val="26"/>
        </w:rPr>
      </w:pPr>
    </w:p>
    <w:p w:rsidR="002A4E47" w:rsidRPr="002A4E47" w:rsidRDefault="002A4E47" w:rsidP="002A4E47">
      <w:pPr>
        <w:spacing w:line="260" w:lineRule="exact"/>
        <w:ind w:firstLine="709"/>
        <w:jc w:val="both"/>
        <w:rPr>
          <w:rFonts w:ascii="Arial" w:hAnsi="Arial" w:cs="Arial"/>
          <w:snapToGrid w:val="0"/>
          <w:sz w:val="26"/>
          <w:szCs w:val="26"/>
        </w:rPr>
      </w:pPr>
      <w:r w:rsidRPr="002A4E47">
        <w:rPr>
          <w:rFonts w:ascii="Arial" w:hAnsi="Arial" w:cs="Arial"/>
          <w:b/>
          <w:snapToGrid w:val="0"/>
          <w:sz w:val="26"/>
          <w:szCs w:val="26"/>
        </w:rPr>
        <w:t>§ 2º</w:t>
      </w:r>
      <w:r w:rsidRPr="002A4E47">
        <w:rPr>
          <w:rFonts w:ascii="Arial" w:hAnsi="Arial" w:cs="Arial"/>
          <w:snapToGrid w:val="0"/>
          <w:sz w:val="26"/>
          <w:szCs w:val="26"/>
        </w:rPr>
        <w:t xml:space="preserve"> - Os recursos recebidos deverão ser utilizados exclusivamente no desenvolvimento das atividades previstas no respectivo Plano de Trabalho apresentado pela entidade e aprovado pelo Poder Executivo.</w:t>
      </w:r>
    </w:p>
    <w:p w:rsidR="002A4E47" w:rsidRPr="002A4E47" w:rsidRDefault="002A4E47" w:rsidP="002A4E47">
      <w:pPr>
        <w:spacing w:line="260" w:lineRule="exact"/>
        <w:ind w:firstLine="709"/>
        <w:jc w:val="both"/>
        <w:rPr>
          <w:rFonts w:ascii="Arial" w:hAnsi="Arial" w:cs="Arial"/>
          <w:snapToGrid w:val="0"/>
          <w:sz w:val="26"/>
          <w:szCs w:val="26"/>
        </w:rPr>
      </w:pPr>
    </w:p>
    <w:p w:rsidR="002A4E47" w:rsidRPr="002A4E47" w:rsidRDefault="002A4E47" w:rsidP="002A4E47">
      <w:pPr>
        <w:spacing w:line="260" w:lineRule="exact"/>
        <w:ind w:firstLine="709"/>
        <w:jc w:val="both"/>
        <w:rPr>
          <w:rFonts w:ascii="Arial" w:hAnsi="Arial" w:cs="Arial"/>
          <w:snapToGrid w:val="0"/>
          <w:sz w:val="26"/>
          <w:szCs w:val="26"/>
        </w:rPr>
      </w:pPr>
      <w:r w:rsidRPr="002A4E47">
        <w:rPr>
          <w:rFonts w:ascii="Arial" w:hAnsi="Arial" w:cs="Arial"/>
          <w:b/>
          <w:snapToGrid w:val="0"/>
          <w:sz w:val="26"/>
          <w:szCs w:val="26"/>
        </w:rPr>
        <w:t>§ 3º</w:t>
      </w:r>
      <w:r w:rsidRPr="002A4E47">
        <w:rPr>
          <w:rFonts w:ascii="Arial" w:hAnsi="Arial" w:cs="Arial"/>
          <w:snapToGrid w:val="0"/>
          <w:sz w:val="26"/>
          <w:szCs w:val="26"/>
        </w:rPr>
        <w:t xml:space="preserve"> - A entidade beneficiada prestará contas ao Município dos recursos recebidos por meio de prestação de contas nos moldes das instruções específicas do Tribunal de Contas do Estado de São Paulo, até o dia 31 de janeiro do exercício subsequente, sob pena de ficar impedida de receber novos valores.</w:t>
      </w:r>
    </w:p>
    <w:p w:rsidR="002A4E47" w:rsidRPr="002A4E47" w:rsidRDefault="002A4E47" w:rsidP="002A4E47">
      <w:pPr>
        <w:spacing w:line="260" w:lineRule="exact"/>
        <w:ind w:firstLine="709"/>
        <w:jc w:val="both"/>
        <w:rPr>
          <w:rFonts w:ascii="Arial" w:hAnsi="Arial" w:cs="Arial"/>
          <w:snapToGrid w:val="0"/>
          <w:sz w:val="26"/>
          <w:szCs w:val="26"/>
        </w:rPr>
      </w:pPr>
    </w:p>
    <w:p w:rsidR="002A4E47" w:rsidRPr="002A4E47" w:rsidRDefault="002A4E47" w:rsidP="002A4E47">
      <w:pPr>
        <w:spacing w:line="260" w:lineRule="exact"/>
        <w:ind w:firstLine="709"/>
        <w:jc w:val="both"/>
        <w:rPr>
          <w:rFonts w:ascii="Arial" w:hAnsi="Arial" w:cs="Arial"/>
          <w:snapToGrid w:val="0"/>
          <w:sz w:val="26"/>
          <w:szCs w:val="26"/>
        </w:rPr>
      </w:pPr>
      <w:r w:rsidRPr="002A4E47">
        <w:rPr>
          <w:rFonts w:ascii="Arial" w:hAnsi="Arial" w:cs="Arial"/>
          <w:b/>
          <w:snapToGrid w:val="0"/>
          <w:sz w:val="26"/>
          <w:szCs w:val="26"/>
        </w:rPr>
        <w:t>§ 4º -</w:t>
      </w:r>
      <w:r w:rsidRPr="002A4E47">
        <w:rPr>
          <w:rFonts w:ascii="Arial" w:hAnsi="Arial" w:cs="Arial"/>
          <w:snapToGrid w:val="0"/>
          <w:sz w:val="26"/>
          <w:szCs w:val="26"/>
        </w:rPr>
        <w:t xml:space="preserve"> O Convênio terá vigência de 12 (doze) meses, podendo ser aditado por iguais e sucessivos períodos, não ultrapassando </w:t>
      </w:r>
      <w:proofErr w:type="gramStart"/>
      <w:r w:rsidRPr="002A4E47">
        <w:rPr>
          <w:rFonts w:ascii="Arial" w:hAnsi="Arial" w:cs="Arial"/>
          <w:snapToGrid w:val="0"/>
          <w:sz w:val="26"/>
          <w:szCs w:val="26"/>
        </w:rPr>
        <w:t>5</w:t>
      </w:r>
      <w:proofErr w:type="gramEnd"/>
      <w:r w:rsidRPr="002A4E47">
        <w:rPr>
          <w:rFonts w:ascii="Arial" w:hAnsi="Arial" w:cs="Arial"/>
          <w:snapToGrid w:val="0"/>
          <w:sz w:val="26"/>
          <w:szCs w:val="26"/>
        </w:rPr>
        <w:t xml:space="preserve"> (cinco) anos.</w:t>
      </w:r>
    </w:p>
    <w:p w:rsidR="002A4E47" w:rsidRPr="002A4E47" w:rsidRDefault="002A4E47" w:rsidP="002A4E47">
      <w:pPr>
        <w:spacing w:line="260" w:lineRule="exact"/>
        <w:ind w:firstLine="709"/>
        <w:jc w:val="both"/>
        <w:rPr>
          <w:rFonts w:ascii="Arial" w:hAnsi="Arial" w:cs="Arial"/>
          <w:snapToGrid w:val="0"/>
          <w:sz w:val="26"/>
          <w:szCs w:val="26"/>
        </w:rPr>
      </w:pPr>
    </w:p>
    <w:p w:rsidR="002A4E47" w:rsidRPr="002A4E47" w:rsidRDefault="002A4E47" w:rsidP="002A4E47">
      <w:pPr>
        <w:spacing w:line="260" w:lineRule="exact"/>
        <w:ind w:firstLine="709"/>
        <w:jc w:val="both"/>
        <w:rPr>
          <w:rFonts w:ascii="Arial" w:hAnsi="Arial" w:cs="Arial"/>
          <w:snapToGrid w:val="0"/>
          <w:sz w:val="26"/>
          <w:szCs w:val="26"/>
        </w:rPr>
      </w:pPr>
      <w:r w:rsidRPr="002A4E47">
        <w:rPr>
          <w:rFonts w:ascii="Arial" w:hAnsi="Arial" w:cs="Arial"/>
          <w:b/>
          <w:snapToGrid w:val="0"/>
          <w:sz w:val="26"/>
          <w:szCs w:val="26"/>
        </w:rPr>
        <w:t>§ 5º -</w:t>
      </w:r>
      <w:r w:rsidRPr="002A4E47">
        <w:rPr>
          <w:rFonts w:ascii="Arial" w:hAnsi="Arial" w:cs="Arial"/>
          <w:snapToGrid w:val="0"/>
          <w:sz w:val="26"/>
          <w:szCs w:val="26"/>
        </w:rPr>
        <w:t xml:space="preserve"> Durante a vigência do Convênio, fica o Poder Executivo autorizado a reajustar anualmente o valor a ser repassado à entidade.</w:t>
      </w:r>
    </w:p>
    <w:p w:rsidR="002A4E47" w:rsidRPr="002A4E47" w:rsidRDefault="002A4E47" w:rsidP="002A4E47">
      <w:pPr>
        <w:spacing w:line="260" w:lineRule="exact"/>
        <w:ind w:firstLine="709"/>
        <w:jc w:val="both"/>
        <w:rPr>
          <w:rFonts w:ascii="Arial" w:hAnsi="Arial" w:cs="Arial"/>
          <w:snapToGrid w:val="0"/>
          <w:sz w:val="26"/>
          <w:szCs w:val="26"/>
        </w:rPr>
      </w:pPr>
    </w:p>
    <w:p w:rsidR="002A4E47" w:rsidRPr="002A4E47" w:rsidRDefault="002A4E47" w:rsidP="002A4E47">
      <w:pPr>
        <w:spacing w:line="260" w:lineRule="exact"/>
        <w:ind w:firstLine="709"/>
        <w:jc w:val="both"/>
        <w:rPr>
          <w:rFonts w:ascii="Arial" w:hAnsi="Arial" w:cs="Arial"/>
          <w:snapToGrid w:val="0"/>
          <w:sz w:val="26"/>
          <w:szCs w:val="26"/>
        </w:rPr>
      </w:pPr>
      <w:r w:rsidRPr="002A4E47">
        <w:rPr>
          <w:rFonts w:ascii="Arial" w:hAnsi="Arial" w:cs="Arial"/>
          <w:b/>
          <w:snapToGrid w:val="0"/>
          <w:sz w:val="26"/>
          <w:szCs w:val="26"/>
        </w:rPr>
        <w:t>Art. 3º</w:t>
      </w:r>
      <w:r w:rsidRPr="002A4E47">
        <w:rPr>
          <w:rFonts w:ascii="Arial" w:hAnsi="Arial" w:cs="Arial"/>
          <w:snapToGrid w:val="0"/>
          <w:sz w:val="26"/>
          <w:szCs w:val="26"/>
        </w:rPr>
        <w:t xml:space="preserve"> - As despesas decorrentes da presente Lei correrão por conta das dotações próprias consignadas no orçamento vigente, suplementadas se necessário.</w:t>
      </w:r>
    </w:p>
    <w:p w:rsidR="002A4E47" w:rsidRPr="002A4E47" w:rsidRDefault="002A4E47" w:rsidP="002A4E47">
      <w:pPr>
        <w:spacing w:line="260" w:lineRule="exact"/>
        <w:ind w:firstLine="709"/>
        <w:jc w:val="both"/>
        <w:rPr>
          <w:rFonts w:ascii="Arial" w:hAnsi="Arial" w:cs="Arial"/>
          <w:sz w:val="26"/>
          <w:szCs w:val="26"/>
        </w:rPr>
      </w:pPr>
    </w:p>
    <w:p w:rsidR="00EC01CF" w:rsidRPr="002A4E47" w:rsidRDefault="002A4E47" w:rsidP="002A4E47">
      <w:pPr>
        <w:widowControl w:val="0"/>
        <w:tabs>
          <w:tab w:val="left" w:pos="1521"/>
        </w:tabs>
        <w:autoSpaceDE w:val="0"/>
        <w:autoSpaceDN w:val="0"/>
        <w:spacing w:before="1" w:line="235" w:lineRule="auto"/>
        <w:ind w:right="105" w:firstLine="709"/>
        <w:jc w:val="both"/>
        <w:rPr>
          <w:rFonts w:ascii="Arial" w:eastAsia="Arial" w:hAnsi="Arial" w:cs="Arial"/>
          <w:sz w:val="26"/>
          <w:szCs w:val="26"/>
          <w:lang w:eastAsia="en-US"/>
        </w:rPr>
      </w:pPr>
      <w:r w:rsidRPr="002A4E47">
        <w:rPr>
          <w:rFonts w:ascii="Arial" w:hAnsi="Arial" w:cs="Arial"/>
          <w:b/>
          <w:sz w:val="26"/>
          <w:szCs w:val="26"/>
        </w:rPr>
        <w:lastRenderedPageBreak/>
        <w:t>Art. 4°</w:t>
      </w:r>
      <w:r w:rsidRPr="002A4E47">
        <w:rPr>
          <w:rFonts w:ascii="Arial" w:hAnsi="Arial" w:cs="Arial"/>
          <w:sz w:val="26"/>
          <w:szCs w:val="26"/>
        </w:rPr>
        <w:t xml:space="preserve"> - Esta Lei entra em vigor na data de sua publicação, revogando-se as disposições em contrário.</w:t>
      </w:r>
      <w:r w:rsidR="009B30FB" w:rsidRPr="002A4E47">
        <w:rPr>
          <w:rFonts w:ascii="Arial" w:hAnsi="Arial" w:cs="Arial"/>
          <w:sz w:val="26"/>
          <w:szCs w:val="26"/>
        </w:rPr>
        <w:t> </w:t>
      </w:r>
    </w:p>
    <w:p w:rsidR="002A4E47" w:rsidRPr="002A4E47" w:rsidRDefault="002A4E47" w:rsidP="00385A18">
      <w:pPr>
        <w:jc w:val="right"/>
        <w:rPr>
          <w:rFonts w:ascii="Arial" w:hAnsi="Arial" w:cs="Arial"/>
          <w:sz w:val="26"/>
          <w:szCs w:val="26"/>
        </w:rPr>
      </w:pPr>
    </w:p>
    <w:p w:rsidR="008F519E" w:rsidRPr="002A4E47" w:rsidRDefault="008F519E" w:rsidP="00385A18">
      <w:pPr>
        <w:jc w:val="right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Câmara Municipal da Estância Turística de Barra Bonita, </w:t>
      </w:r>
      <w:r w:rsidR="00937C65" w:rsidRPr="002A4E47">
        <w:rPr>
          <w:rFonts w:ascii="Arial" w:hAnsi="Arial" w:cs="Arial"/>
          <w:szCs w:val="26"/>
        </w:rPr>
        <w:t>12 de Junho</w:t>
      </w:r>
      <w:r w:rsidR="00D75A75" w:rsidRPr="002A4E47">
        <w:rPr>
          <w:rFonts w:ascii="Arial" w:hAnsi="Arial" w:cs="Arial"/>
          <w:szCs w:val="26"/>
        </w:rPr>
        <w:t xml:space="preserve"> </w:t>
      </w:r>
      <w:r w:rsidR="000B3269" w:rsidRPr="002A4E47">
        <w:rPr>
          <w:rFonts w:ascii="Arial" w:hAnsi="Arial" w:cs="Arial"/>
          <w:szCs w:val="26"/>
        </w:rPr>
        <w:t>de 2018</w:t>
      </w:r>
      <w:r w:rsidRPr="002A4E47">
        <w:rPr>
          <w:rFonts w:ascii="Arial" w:hAnsi="Arial" w:cs="Arial"/>
          <w:szCs w:val="26"/>
        </w:rPr>
        <w:t>.</w:t>
      </w:r>
    </w:p>
    <w:p w:rsidR="006B0CBF" w:rsidRDefault="006B0CBF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9B30FB" w:rsidRDefault="009B30FB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9B30FB" w:rsidRDefault="009B30FB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9B30FB" w:rsidRDefault="009B30FB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9B30FB" w:rsidRDefault="009B30FB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53368F" w:rsidRPr="00A516E2" w:rsidRDefault="0053368F" w:rsidP="00BA30DB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5348E1" w:rsidRPr="00A516E2" w:rsidRDefault="0053368F" w:rsidP="00BA30DB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22BCE"/>
    <w:rsid w:val="0005248D"/>
    <w:rsid w:val="000538E8"/>
    <w:rsid w:val="0009067C"/>
    <w:rsid w:val="00091120"/>
    <w:rsid w:val="000A7009"/>
    <w:rsid w:val="000B2AB4"/>
    <w:rsid w:val="000B3269"/>
    <w:rsid w:val="000F5ED0"/>
    <w:rsid w:val="00114B14"/>
    <w:rsid w:val="00156513"/>
    <w:rsid w:val="00156C03"/>
    <w:rsid w:val="001A0596"/>
    <w:rsid w:val="001B23C6"/>
    <w:rsid w:val="001B389B"/>
    <w:rsid w:val="001B6389"/>
    <w:rsid w:val="001D0DE5"/>
    <w:rsid w:val="001D1570"/>
    <w:rsid w:val="001E4B07"/>
    <w:rsid w:val="001E6BF8"/>
    <w:rsid w:val="00205F8C"/>
    <w:rsid w:val="002255B3"/>
    <w:rsid w:val="002256DA"/>
    <w:rsid w:val="002462BE"/>
    <w:rsid w:val="0025741E"/>
    <w:rsid w:val="00262DED"/>
    <w:rsid w:val="002737C6"/>
    <w:rsid w:val="002860DA"/>
    <w:rsid w:val="002A4E47"/>
    <w:rsid w:val="002B1347"/>
    <w:rsid w:val="002B1B85"/>
    <w:rsid w:val="002E1D3E"/>
    <w:rsid w:val="002F1AFB"/>
    <w:rsid w:val="003122D6"/>
    <w:rsid w:val="00342B2E"/>
    <w:rsid w:val="00356210"/>
    <w:rsid w:val="00363AED"/>
    <w:rsid w:val="00377A0E"/>
    <w:rsid w:val="003802D7"/>
    <w:rsid w:val="003815F2"/>
    <w:rsid w:val="00385A18"/>
    <w:rsid w:val="00397522"/>
    <w:rsid w:val="003B4F4B"/>
    <w:rsid w:val="003C25EB"/>
    <w:rsid w:val="003D4D6A"/>
    <w:rsid w:val="003F7870"/>
    <w:rsid w:val="00402D9E"/>
    <w:rsid w:val="004032EC"/>
    <w:rsid w:val="00411A8F"/>
    <w:rsid w:val="00414673"/>
    <w:rsid w:val="00436F62"/>
    <w:rsid w:val="004610BC"/>
    <w:rsid w:val="004C08EF"/>
    <w:rsid w:val="004C1C0B"/>
    <w:rsid w:val="004C71BD"/>
    <w:rsid w:val="004D6561"/>
    <w:rsid w:val="004E0AE6"/>
    <w:rsid w:val="004E1587"/>
    <w:rsid w:val="004F53E5"/>
    <w:rsid w:val="00523115"/>
    <w:rsid w:val="0053368F"/>
    <w:rsid w:val="005348E1"/>
    <w:rsid w:val="005864E5"/>
    <w:rsid w:val="00592A84"/>
    <w:rsid w:val="005A0DE0"/>
    <w:rsid w:val="005A79C7"/>
    <w:rsid w:val="005B749C"/>
    <w:rsid w:val="005C1BC6"/>
    <w:rsid w:val="005C2C2A"/>
    <w:rsid w:val="00602204"/>
    <w:rsid w:val="006155BC"/>
    <w:rsid w:val="00616750"/>
    <w:rsid w:val="006259BD"/>
    <w:rsid w:val="0063603E"/>
    <w:rsid w:val="006536EA"/>
    <w:rsid w:val="0067152C"/>
    <w:rsid w:val="00674D10"/>
    <w:rsid w:val="0067560D"/>
    <w:rsid w:val="00685453"/>
    <w:rsid w:val="006908EA"/>
    <w:rsid w:val="006B0CBF"/>
    <w:rsid w:val="006B5A6B"/>
    <w:rsid w:val="006C7F12"/>
    <w:rsid w:val="006D1A23"/>
    <w:rsid w:val="006F4D0D"/>
    <w:rsid w:val="0070072A"/>
    <w:rsid w:val="00710692"/>
    <w:rsid w:val="007159CD"/>
    <w:rsid w:val="00722B1B"/>
    <w:rsid w:val="007636FE"/>
    <w:rsid w:val="00766B45"/>
    <w:rsid w:val="007B1959"/>
    <w:rsid w:val="007E1DFA"/>
    <w:rsid w:val="007F19BF"/>
    <w:rsid w:val="007F29A7"/>
    <w:rsid w:val="007F2D01"/>
    <w:rsid w:val="00817C1C"/>
    <w:rsid w:val="00827194"/>
    <w:rsid w:val="00833B2A"/>
    <w:rsid w:val="0083643C"/>
    <w:rsid w:val="0084278C"/>
    <w:rsid w:val="008443F8"/>
    <w:rsid w:val="00846454"/>
    <w:rsid w:val="0087584F"/>
    <w:rsid w:val="0089007E"/>
    <w:rsid w:val="00893A88"/>
    <w:rsid w:val="008A0585"/>
    <w:rsid w:val="008B0924"/>
    <w:rsid w:val="008B20D2"/>
    <w:rsid w:val="008C7F8B"/>
    <w:rsid w:val="008E37CC"/>
    <w:rsid w:val="008F182B"/>
    <w:rsid w:val="008F519E"/>
    <w:rsid w:val="0091430E"/>
    <w:rsid w:val="00937C65"/>
    <w:rsid w:val="00976EE5"/>
    <w:rsid w:val="009A1952"/>
    <w:rsid w:val="009A1AA1"/>
    <w:rsid w:val="009B30FB"/>
    <w:rsid w:val="009B52BA"/>
    <w:rsid w:val="009F2702"/>
    <w:rsid w:val="00A06E5B"/>
    <w:rsid w:val="00A160F2"/>
    <w:rsid w:val="00A33337"/>
    <w:rsid w:val="00A516E2"/>
    <w:rsid w:val="00A5669A"/>
    <w:rsid w:val="00A661A6"/>
    <w:rsid w:val="00AA7B47"/>
    <w:rsid w:val="00AC4FAF"/>
    <w:rsid w:val="00AD5CC5"/>
    <w:rsid w:val="00AE0BE3"/>
    <w:rsid w:val="00AF721B"/>
    <w:rsid w:val="00B1347D"/>
    <w:rsid w:val="00B313D6"/>
    <w:rsid w:val="00B3499A"/>
    <w:rsid w:val="00B4243A"/>
    <w:rsid w:val="00B51810"/>
    <w:rsid w:val="00BA30DB"/>
    <w:rsid w:val="00BB10B9"/>
    <w:rsid w:val="00BD6F19"/>
    <w:rsid w:val="00BD7C80"/>
    <w:rsid w:val="00BF0D4B"/>
    <w:rsid w:val="00C054D1"/>
    <w:rsid w:val="00C14769"/>
    <w:rsid w:val="00C2170B"/>
    <w:rsid w:val="00C575C5"/>
    <w:rsid w:val="00C60A7D"/>
    <w:rsid w:val="00C92052"/>
    <w:rsid w:val="00C933F4"/>
    <w:rsid w:val="00CC76E1"/>
    <w:rsid w:val="00CF2390"/>
    <w:rsid w:val="00D22CBE"/>
    <w:rsid w:val="00D63A6B"/>
    <w:rsid w:val="00D75A75"/>
    <w:rsid w:val="00D81254"/>
    <w:rsid w:val="00D87CDA"/>
    <w:rsid w:val="00DC2179"/>
    <w:rsid w:val="00DC6EF7"/>
    <w:rsid w:val="00DD3CA1"/>
    <w:rsid w:val="00DD3D76"/>
    <w:rsid w:val="00DE0786"/>
    <w:rsid w:val="00DF065D"/>
    <w:rsid w:val="00E025A3"/>
    <w:rsid w:val="00E317BE"/>
    <w:rsid w:val="00E411E0"/>
    <w:rsid w:val="00E711F1"/>
    <w:rsid w:val="00EB2A06"/>
    <w:rsid w:val="00EB6FF1"/>
    <w:rsid w:val="00EB773E"/>
    <w:rsid w:val="00EC01CF"/>
    <w:rsid w:val="00EC1B7C"/>
    <w:rsid w:val="00EC51B8"/>
    <w:rsid w:val="00ED44C1"/>
    <w:rsid w:val="00F34C6C"/>
    <w:rsid w:val="00F34DF9"/>
    <w:rsid w:val="00F566BC"/>
    <w:rsid w:val="00F61A20"/>
    <w:rsid w:val="00F6331B"/>
    <w:rsid w:val="00F6571E"/>
    <w:rsid w:val="00F83E66"/>
    <w:rsid w:val="00F968D5"/>
    <w:rsid w:val="00F9705B"/>
    <w:rsid w:val="00FB1283"/>
    <w:rsid w:val="00FB2291"/>
    <w:rsid w:val="00FB74BC"/>
    <w:rsid w:val="00FC0D3B"/>
    <w:rsid w:val="00FD7525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3</cp:revision>
  <cp:lastPrinted>2018-06-12T14:10:00Z</cp:lastPrinted>
  <dcterms:created xsi:type="dcterms:W3CDTF">2018-06-12T13:07:00Z</dcterms:created>
  <dcterms:modified xsi:type="dcterms:W3CDTF">2018-06-12T14:10:00Z</dcterms:modified>
</cp:coreProperties>
</file>