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0A" w:rsidRPr="009A270A" w:rsidRDefault="009A270A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28"/>
          <w:szCs w:val="28"/>
        </w:rPr>
      </w:pPr>
      <w:bookmarkStart w:id="0" w:name="bookmark0"/>
    </w:p>
    <w:p w:rsidR="009A270A" w:rsidRPr="009A270A" w:rsidRDefault="009A270A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28"/>
          <w:szCs w:val="28"/>
        </w:rPr>
      </w:pPr>
    </w:p>
    <w:p w:rsidR="009A270A" w:rsidRPr="009A270A" w:rsidRDefault="009A270A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28"/>
          <w:szCs w:val="28"/>
        </w:rPr>
      </w:pPr>
    </w:p>
    <w:bookmarkEnd w:id="0"/>
    <w:p w:rsidR="00C5745B" w:rsidRPr="009A270A" w:rsidRDefault="009A270A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28"/>
          <w:szCs w:val="28"/>
        </w:rPr>
      </w:pPr>
      <w:r w:rsidRPr="009A270A">
        <w:rPr>
          <w:rFonts w:ascii="Arial" w:hAnsi="Arial" w:cs="Arial"/>
          <w:sz w:val="30"/>
          <w:szCs w:val="30"/>
        </w:rPr>
        <w:t xml:space="preserve">EMENDA MODIFICATIVA AO PROJETO </w:t>
      </w:r>
      <w:r w:rsidRPr="009A270A">
        <w:rPr>
          <w:rFonts w:ascii="Arial" w:hAnsi="Arial" w:cs="Arial"/>
          <w:color w:val="000000"/>
          <w:sz w:val="30"/>
          <w:szCs w:val="30"/>
        </w:rPr>
        <w:t xml:space="preserve">LEI Nº </w:t>
      </w:r>
      <w:r w:rsidRPr="009A270A">
        <w:rPr>
          <w:rFonts w:ascii="Arial" w:hAnsi="Arial" w:cs="Arial"/>
          <w:sz w:val="30"/>
          <w:szCs w:val="30"/>
        </w:rPr>
        <w:t>10</w:t>
      </w:r>
      <w:r w:rsidRPr="009A270A">
        <w:rPr>
          <w:rFonts w:ascii="Arial" w:hAnsi="Arial" w:cs="Arial"/>
          <w:color w:val="000000"/>
          <w:sz w:val="30"/>
          <w:szCs w:val="30"/>
        </w:rPr>
        <w:t>/201</w:t>
      </w:r>
      <w:r w:rsidRPr="009A270A">
        <w:rPr>
          <w:rFonts w:ascii="Arial" w:hAnsi="Arial" w:cs="Arial"/>
          <w:sz w:val="30"/>
          <w:szCs w:val="30"/>
        </w:rPr>
        <w:t>8</w:t>
      </w:r>
      <w:r w:rsidRPr="009A270A">
        <w:rPr>
          <w:rFonts w:ascii="Arial" w:hAnsi="Arial" w:cs="Arial"/>
          <w:color w:val="000000"/>
          <w:sz w:val="30"/>
          <w:szCs w:val="30"/>
        </w:rPr>
        <w:br/>
      </w:r>
    </w:p>
    <w:p w:rsidR="00C5745B" w:rsidRPr="009A270A" w:rsidRDefault="00C5745B" w:rsidP="009A270A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100" w:afterAutospacing="1" w:line="240" w:lineRule="auto"/>
        <w:ind w:left="3402"/>
        <w:jc w:val="both"/>
        <w:rPr>
          <w:rFonts w:ascii="Arial" w:hAnsi="Arial" w:cs="Arial"/>
          <w:b w:val="0"/>
          <w:sz w:val="24"/>
          <w:szCs w:val="24"/>
        </w:rPr>
      </w:pPr>
      <w:bookmarkStart w:id="1" w:name="bookmark2"/>
      <w:r w:rsidRPr="009A270A">
        <w:rPr>
          <w:rFonts w:ascii="Arial" w:hAnsi="Arial" w:cs="Arial"/>
          <w:b w:val="0"/>
          <w:sz w:val="24"/>
          <w:szCs w:val="24"/>
        </w:rPr>
        <w:t>MODIFICA</w:t>
      </w:r>
      <w:r w:rsidR="009A270A" w:rsidRPr="009A270A">
        <w:rPr>
          <w:rFonts w:ascii="Arial" w:hAnsi="Arial" w:cs="Arial"/>
          <w:b w:val="0"/>
          <w:sz w:val="24"/>
          <w:szCs w:val="24"/>
        </w:rPr>
        <w:t xml:space="preserve"> O ARTIGO 2º D</w:t>
      </w:r>
      <w:r w:rsidRPr="009A270A">
        <w:rPr>
          <w:rFonts w:ascii="Arial" w:hAnsi="Arial" w:cs="Arial"/>
          <w:b w:val="0"/>
          <w:sz w:val="24"/>
          <w:szCs w:val="24"/>
        </w:rPr>
        <w:t>O PROJETO DE LEI N</w:t>
      </w:r>
      <w:r w:rsidR="009A270A" w:rsidRPr="009A270A">
        <w:rPr>
          <w:rFonts w:ascii="Arial" w:hAnsi="Arial" w:cs="Arial"/>
          <w:b w:val="0"/>
          <w:sz w:val="24"/>
          <w:szCs w:val="24"/>
        </w:rPr>
        <w:t>º</w:t>
      </w:r>
      <w:r w:rsidRPr="009A270A">
        <w:rPr>
          <w:rFonts w:ascii="Arial" w:hAnsi="Arial" w:cs="Arial"/>
          <w:b w:val="0"/>
          <w:sz w:val="24"/>
          <w:szCs w:val="24"/>
        </w:rPr>
        <w:t xml:space="preserve"> 10/2018 QUE “APROVA O PLANO DIRETOR DE TURISMO DE BARRA BONITA</w:t>
      </w:r>
      <w:bookmarkStart w:id="2" w:name="bookmark5"/>
      <w:bookmarkEnd w:id="1"/>
      <w:r w:rsidRPr="009A270A">
        <w:rPr>
          <w:rFonts w:ascii="Arial" w:hAnsi="Arial" w:cs="Arial"/>
          <w:b w:val="0"/>
          <w:sz w:val="24"/>
          <w:szCs w:val="24"/>
        </w:rPr>
        <w:t>”</w:t>
      </w:r>
      <w:r w:rsidR="009A270A" w:rsidRPr="009A270A">
        <w:rPr>
          <w:rFonts w:ascii="Arial" w:hAnsi="Arial" w:cs="Arial"/>
          <w:b w:val="0"/>
          <w:sz w:val="24"/>
          <w:szCs w:val="24"/>
        </w:rPr>
        <w:t>.</w:t>
      </w:r>
    </w:p>
    <w:p w:rsidR="00A05177" w:rsidRPr="009A270A" w:rsidRDefault="00A05177" w:rsidP="00006947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100" w:afterAutospacing="1" w:line="240" w:lineRule="auto"/>
        <w:ind w:left="3960"/>
        <w:jc w:val="both"/>
        <w:rPr>
          <w:rFonts w:ascii="Arial" w:hAnsi="Arial" w:cs="Arial"/>
          <w:sz w:val="24"/>
          <w:szCs w:val="24"/>
        </w:rPr>
      </w:pPr>
    </w:p>
    <w:bookmarkEnd w:id="2"/>
    <w:p w:rsidR="00C5745B" w:rsidRPr="009A270A" w:rsidRDefault="00C5745B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9A270A">
        <w:rPr>
          <w:rFonts w:ascii="Arial" w:hAnsi="Arial" w:cs="Arial"/>
          <w:sz w:val="24"/>
          <w:szCs w:val="24"/>
        </w:rPr>
        <w:t xml:space="preserve"> </w:t>
      </w:r>
      <w:r w:rsidRPr="009A270A">
        <w:rPr>
          <w:rFonts w:ascii="Arial" w:hAnsi="Arial" w:cs="Arial"/>
          <w:sz w:val="24"/>
          <w:szCs w:val="24"/>
        </w:rPr>
        <w:tab/>
        <w:t xml:space="preserve">Art. 1º - </w:t>
      </w:r>
      <w:r w:rsidR="00006947" w:rsidRPr="009A270A">
        <w:rPr>
          <w:rFonts w:ascii="Arial" w:hAnsi="Arial" w:cs="Arial"/>
          <w:b w:val="0"/>
          <w:sz w:val="24"/>
          <w:szCs w:val="24"/>
        </w:rPr>
        <w:t>O artigo 2</w:t>
      </w:r>
      <w:r w:rsidRPr="009A270A">
        <w:rPr>
          <w:rFonts w:ascii="Arial" w:hAnsi="Arial" w:cs="Arial"/>
          <w:b w:val="0"/>
          <w:sz w:val="24"/>
          <w:szCs w:val="24"/>
        </w:rPr>
        <w:t>º do Projeto de Lei nº 10/2018 passa a viger com a seguinte redação:</w:t>
      </w: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Style w:val="Textodocorpo2Negrito"/>
          <w:rFonts w:ascii="Arial" w:hAnsi="Arial" w:cs="Arial"/>
          <w:b/>
          <w:sz w:val="24"/>
          <w:szCs w:val="24"/>
        </w:rPr>
        <w:t>Art</w:t>
      </w:r>
      <w:r w:rsidR="009A270A" w:rsidRPr="00CE47ED">
        <w:rPr>
          <w:rStyle w:val="Textodocorpo2Negrito"/>
          <w:rFonts w:ascii="Arial" w:hAnsi="Arial" w:cs="Arial"/>
          <w:b/>
          <w:sz w:val="24"/>
          <w:szCs w:val="24"/>
        </w:rPr>
        <w:t xml:space="preserve">igo </w:t>
      </w:r>
      <w:r w:rsidRPr="00CE47ED">
        <w:rPr>
          <w:rStyle w:val="Textodocorpo2115ptItlicoEspaamento0pt"/>
          <w:rFonts w:ascii="Arial" w:eastAsia="CordiaUPC" w:hAnsi="Arial" w:cs="Arial"/>
          <w:sz w:val="24"/>
          <w:szCs w:val="24"/>
        </w:rPr>
        <w:t>2</w:t>
      </w:r>
      <w:r w:rsidRPr="00CE47ED">
        <w:rPr>
          <w:rStyle w:val="Textodocorpo2115ptItlicoEspaamento0pt"/>
          <w:rFonts w:ascii="Arial" w:eastAsia="CordiaUPC" w:hAnsi="Arial" w:cs="Arial"/>
          <w:b w:val="0"/>
          <w:sz w:val="24"/>
          <w:szCs w:val="24"/>
          <w:vertAlign w:val="superscript"/>
        </w:rPr>
        <w:t>o</w:t>
      </w:r>
      <w:r w:rsidRPr="00CE47ED">
        <w:rPr>
          <w:rFonts w:ascii="Arial" w:hAnsi="Arial" w:cs="Arial"/>
          <w:b w:val="0"/>
          <w:sz w:val="24"/>
          <w:szCs w:val="24"/>
        </w:rPr>
        <w:t xml:space="preserve"> - O Plano Diretor Municipal do </w:t>
      </w:r>
      <w:r w:rsidRPr="00CE47ED">
        <w:rPr>
          <w:rFonts w:ascii="Arial" w:hAnsi="Arial" w:cs="Arial"/>
          <w:b w:val="0"/>
          <w:sz w:val="24"/>
          <w:szCs w:val="24"/>
          <w:lang w:val="pt-BR" w:eastAsia="pt-BR" w:bidi="pt-BR"/>
        </w:rPr>
        <w:t xml:space="preserve">Desenvolvimento </w:t>
      </w:r>
      <w:r w:rsidRPr="00CE47ED">
        <w:rPr>
          <w:rFonts w:ascii="Arial" w:hAnsi="Arial" w:cs="Arial"/>
          <w:b w:val="0"/>
          <w:sz w:val="24"/>
          <w:szCs w:val="24"/>
        </w:rPr>
        <w:t xml:space="preserve">do Turismo visa promover o desenvolvimento do Turismo de forma inovadora e sustentável, por meio de ações que dinamizem a economia local, transformando o segmento em um eixo de desenvolvimento </w:t>
      </w:r>
      <w:r w:rsidRPr="00CE47ED">
        <w:rPr>
          <w:rFonts w:ascii="Arial" w:hAnsi="Arial" w:cs="Arial"/>
          <w:b w:val="0"/>
          <w:sz w:val="24"/>
          <w:szCs w:val="24"/>
          <w:lang w:val="pt-BR" w:eastAsia="pt-BR" w:bidi="pt-BR"/>
        </w:rPr>
        <w:t xml:space="preserve">econômico, </w:t>
      </w:r>
      <w:r w:rsidRPr="00CE47ED">
        <w:rPr>
          <w:rFonts w:ascii="Arial" w:hAnsi="Arial" w:cs="Arial"/>
          <w:b w:val="0"/>
          <w:sz w:val="24"/>
          <w:szCs w:val="24"/>
        </w:rPr>
        <w:t>melhorando as relações sociais, valorizando a cultura municipal e preservando o meio ambiente.</w:t>
      </w: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 xml:space="preserve"> </w:t>
      </w:r>
      <w:r w:rsidRPr="00CE47ED">
        <w:rPr>
          <w:rFonts w:ascii="Arial" w:hAnsi="Arial" w:cs="Arial"/>
          <w:sz w:val="24"/>
          <w:szCs w:val="24"/>
        </w:rPr>
        <w:t xml:space="preserve">Parágrafo único. </w:t>
      </w:r>
      <w:r w:rsidRPr="00CE47ED">
        <w:rPr>
          <w:rFonts w:ascii="Arial" w:hAnsi="Arial" w:cs="Arial"/>
          <w:b w:val="0"/>
          <w:sz w:val="24"/>
          <w:szCs w:val="24"/>
        </w:rPr>
        <w:t>Constituem objetivos, entre outros, do Plano Diretor de desenvolvimento turístico municipal:</w:t>
      </w: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I</w:t>
      </w:r>
      <w:r w:rsidR="009A270A" w:rsidRPr="00CE47ED">
        <w:rPr>
          <w:rFonts w:ascii="Arial" w:hAnsi="Arial" w:cs="Arial"/>
          <w:b w:val="0"/>
          <w:sz w:val="24"/>
          <w:szCs w:val="24"/>
        </w:rPr>
        <w:t xml:space="preserve"> </w:t>
      </w:r>
      <w:r w:rsidRPr="00CE47ED">
        <w:rPr>
          <w:rFonts w:ascii="Arial" w:hAnsi="Arial" w:cs="Arial"/>
          <w:b w:val="0"/>
          <w:sz w:val="24"/>
          <w:szCs w:val="24"/>
        </w:rPr>
        <w:t>– Priorizar as diretrizes para o desenvolvimento do turismo contido no Anexo desta Lei;</w:t>
      </w: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II</w:t>
      </w:r>
      <w:r w:rsidR="009A270A" w:rsidRPr="00CE47ED">
        <w:rPr>
          <w:rFonts w:ascii="Arial" w:hAnsi="Arial" w:cs="Arial"/>
          <w:b w:val="0"/>
          <w:sz w:val="24"/>
          <w:szCs w:val="24"/>
        </w:rPr>
        <w:t xml:space="preserve"> </w:t>
      </w:r>
      <w:r w:rsidRPr="00CE47ED">
        <w:rPr>
          <w:rFonts w:ascii="Arial" w:hAnsi="Arial" w:cs="Arial"/>
          <w:b w:val="0"/>
          <w:sz w:val="24"/>
          <w:szCs w:val="24"/>
        </w:rPr>
        <w:t>– Ampliar a Extensão da Orla Turística aumentando a oferta de equipamentos de turismo e lazer;</w:t>
      </w: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III - Realizar sinalização turística urbana e rural;</w:t>
      </w: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IV - Capacitar pessoas para gestão e operação;</w:t>
      </w: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V - Fortalecer as relações entre os setores Público e Privado;</w:t>
      </w: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VI - Viabilizar plano de marketing para o turismo;</w:t>
      </w: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VII - Envolver e educar a comunidade para o desenvolvimento do turismo;</w:t>
      </w: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VIII - Atualizar e aplicar as leis do turismo sustentável;</w:t>
      </w:r>
    </w:p>
    <w:p w:rsidR="009A270A" w:rsidRPr="00CE47ED" w:rsidRDefault="009A270A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XIX - Elaborar uma programação e calendário de eventos turísticos, culturais, esportivos e ambientais;</w:t>
      </w: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X - Realizar obras de infraestrutura;</w:t>
      </w:r>
    </w:p>
    <w:p w:rsidR="00006947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XI -</w:t>
      </w:r>
      <w:r w:rsidR="00CE47ED">
        <w:rPr>
          <w:rFonts w:ascii="Arial" w:hAnsi="Arial" w:cs="Arial"/>
          <w:b w:val="0"/>
          <w:sz w:val="24"/>
          <w:szCs w:val="24"/>
        </w:rPr>
        <w:t xml:space="preserve"> </w:t>
      </w:r>
      <w:r w:rsidRPr="00CE47ED">
        <w:rPr>
          <w:rFonts w:ascii="Arial" w:hAnsi="Arial" w:cs="Arial"/>
          <w:b w:val="0"/>
          <w:sz w:val="24"/>
          <w:szCs w:val="24"/>
        </w:rPr>
        <w:t>Promover a preservação ambiental;</w:t>
      </w:r>
    </w:p>
    <w:p w:rsidR="00CD7DD3" w:rsidRPr="00CE47ED" w:rsidRDefault="00CD7DD3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XII - Valorizar a área rural nas ações de desenvolvimento do turismo, em especial os serviços de hotelaria e gastronomia;</w:t>
      </w:r>
      <w:bookmarkStart w:id="3" w:name="_GoBack"/>
      <w:bookmarkEnd w:id="3"/>
    </w:p>
    <w:p w:rsidR="00F815FB" w:rsidRPr="00CE47ED" w:rsidRDefault="00006947" w:rsidP="00CE47ED">
      <w:pPr>
        <w:pStyle w:val="Ttulo60"/>
        <w:keepNext/>
        <w:keepLines/>
        <w:shd w:val="clear" w:color="auto" w:fill="auto"/>
        <w:spacing w:before="0" w:after="100" w:afterAutospacing="1" w:line="100" w:lineRule="atLeast"/>
        <w:ind w:left="851"/>
        <w:jc w:val="both"/>
        <w:rPr>
          <w:rFonts w:ascii="Arial" w:hAnsi="Arial" w:cs="Arial"/>
          <w:b w:val="0"/>
          <w:sz w:val="24"/>
          <w:szCs w:val="24"/>
        </w:rPr>
      </w:pPr>
      <w:r w:rsidRPr="00CE47ED">
        <w:rPr>
          <w:rFonts w:ascii="Arial" w:hAnsi="Arial" w:cs="Arial"/>
          <w:b w:val="0"/>
          <w:sz w:val="24"/>
          <w:szCs w:val="24"/>
        </w:rPr>
        <w:t>XI</w:t>
      </w:r>
      <w:r w:rsidR="00CD7DD3" w:rsidRPr="00CE47ED">
        <w:rPr>
          <w:rFonts w:ascii="Arial" w:hAnsi="Arial" w:cs="Arial"/>
          <w:b w:val="0"/>
          <w:sz w:val="24"/>
          <w:szCs w:val="24"/>
        </w:rPr>
        <w:t>I</w:t>
      </w:r>
      <w:r w:rsidRPr="00CE47ED">
        <w:rPr>
          <w:rFonts w:ascii="Arial" w:hAnsi="Arial" w:cs="Arial"/>
          <w:b w:val="0"/>
          <w:sz w:val="24"/>
          <w:szCs w:val="24"/>
        </w:rPr>
        <w:t xml:space="preserve">I </w:t>
      </w:r>
      <w:r w:rsidR="00F815FB" w:rsidRPr="00CE47ED">
        <w:rPr>
          <w:rFonts w:ascii="Arial" w:hAnsi="Arial" w:cs="Arial"/>
          <w:b w:val="0"/>
          <w:sz w:val="24"/>
          <w:szCs w:val="24"/>
        </w:rPr>
        <w:t>–</w:t>
      </w:r>
      <w:r w:rsidRPr="00CE47ED">
        <w:rPr>
          <w:rFonts w:ascii="Arial" w:hAnsi="Arial" w:cs="Arial"/>
          <w:b w:val="0"/>
          <w:sz w:val="24"/>
          <w:szCs w:val="24"/>
        </w:rPr>
        <w:t xml:space="preserve"> </w:t>
      </w:r>
      <w:r w:rsidR="00F815FB" w:rsidRPr="00CE47ED">
        <w:rPr>
          <w:rFonts w:ascii="Arial" w:hAnsi="Arial" w:cs="Arial"/>
          <w:b w:val="0"/>
          <w:sz w:val="24"/>
          <w:szCs w:val="24"/>
        </w:rPr>
        <w:t>Garantir a colaboração regional através da participação no desenvolvimento da Região Turística, com a participação do Município nos projetos e roteiros turísticos: Caminhos do Tietê e Pólo Turístico da Cuesta.</w:t>
      </w:r>
    </w:p>
    <w:p w:rsidR="00C5745B" w:rsidRPr="009A270A" w:rsidRDefault="005B469C" w:rsidP="009A270A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Style w:val="Textodocorpo2Negrito"/>
          <w:rFonts w:ascii="Arial" w:hAnsi="Arial" w:cs="Arial"/>
          <w:b w:val="0"/>
          <w:sz w:val="24"/>
          <w:szCs w:val="24"/>
        </w:rPr>
      </w:pPr>
      <w:r w:rsidRPr="009A270A">
        <w:rPr>
          <w:rStyle w:val="Textodocorpo2Negrito"/>
          <w:rFonts w:ascii="Arial" w:hAnsi="Arial" w:cs="Arial"/>
          <w:b w:val="0"/>
          <w:sz w:val="24"/>
          <w:szCs w:val="24"/>
        </w:rPr>
        <w:t>Sala das sessões, 25</w:t>
      </w:r>
      <w:r w:rsidR="00C5745B" w:rsidRPr="009A270A">
        <w:rPr>
          <w:rStyle w:val="Textodocorpo2Negrito"/>
          <w:rFonts w:ascii="Arial" w:hAnsi="Arial" w:cs="Arial"/>
          <w:b w:val="0"/>
          <w:sz w:val="24"/>
          <w:szCs w:val="24"/>
        </w:rPr>
        <w:t xml:space="preserve"> de maio de 2018.</w:t>
      </w:r>
    </w:p>
    <w:p w:rsidR="00006947" w:rsidRDefault="00006947" w:rsidP="009A270A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9A270A" w:rsidRPr="009A270A" w:rsidRDefault="009A270A" w:rsidP="009A270A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9A270A" w:rsidRDefault="00C5745B" w:rsidP="009A270A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9A270A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7B2825" w:rsidRPr="009A270A" w:rsidRDefault="00C5745B" w:rsidP="009A270A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9A270A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sectPr w:rsidR="007B2825" w:rsidRPr="009A270A" w:rsidSect="009A270A">
      <w:headerReference w:type="even" r:id="rId8"/>
      <w:headerReference w:type="default" r:id="rId9"/>
      <w:headerReference w:type="first" r:id="rId10"/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4D" w:rsidRDefault="00BC4E4D">
      <w:pPr>
        <w:spacing w:after="0" w:line="240" w:lineRule="auto"/>
      </w:pPr>
      <w:r>
        <w:separator/>
      </w:r>
    </w:p>
  </w:endnote>
  <w:endnote w:type="continuationSeparator" w:id="0">
    <w:p w:rsidR="00BC4E4D" w:rsidRDefault="00BC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4D" w:rsidRDefault="00BC4E4D">
      <w:pPr>
        <w:spacing w:after="0" w:line="240" w:lineRule="auto"/>
      </w:pPr>
      <w:r>
        <w:separator/>
      </w:r>
    </w:p>
  </w:footnote>
  <w:footnote w:type="continuationSeparator" w:id="0">
    <w:p w:rsidR="00BC4E4D" w:rsidRDefault="00BC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4E4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4E4D"/>
  <w:p w:rsidR="00672BBC" w:rsidRDefault="00BC4E4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4E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5B"/>
    <w:rsid w:val="00006947"/>
    <w:rsid w:val="005B469C"/>
    <w:rsid w:val="00672BBC"/>
    <w:rsid w:val="007B2825"/>
    <w:rsid w:val="009A270A"/>
    <w:rsid w:val="00A05177"/>
    <w:rsid w:val="00A64F8C"/>
    <w:rsid w:val="00BC4E4D"/>
    <w:rsid w:val="00C5745B"/>
    <w:rsid w:val="00CD7DD3"/>
    <w:rsid w:val="00CE47ED"/>
    <w:rsid w:val="00F8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5</cp:revision>
  <cp:lastPrinted>2018-05-25T17:04:00Z</cp:lastPrinted>
  <dcterms:created xsi:type="dcterms:W3CDTF">2018-05-25T15:00:00Z</dcterms:created>
  <dcterms:modified xsi:type="dcterms:W3CDTF">2018-05-25T17:04:00Z</dcterms:modified>
</cp:coreProperties>
</file>