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E6" w:rsidRPr="0057364F" w:rsidRDefault="00DA43E6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C5745B" w:rsidRPr="0057364F" w:rsidRDefault="00C5745B" w:rsidP="0057364F">
      <w:pPr>
        <w:jc w:val="center"/>
        <w:rPr>
          <w:rFonts w:ascii="Arial" w:hAnsi="Arial" w:cs="Arial"/>
          <w:b/>
          <w:sz w:val="32"/>
        </w:rPr>
      </w:pPr>
      <w:r w:rsidRPr="0057364F">
        <w:rPr>
          <w:rFonts w:ascii="Arial" w:hAnsi="Arial" w:cs="Arial"/>
          <w:b/>
          <w:sz w:val="32"/>
        </w:rPr>
        <w:t>EMENDA</w:t>
      </w:r>
      <w:r w:rsidR="0057364F" w:rsidRPr="0057364F">
        <w:rPr>
          <w:rFonts w:ascii="Arial" w:hAnsi="Arial" w:cs="Arial"/>
          <w:b/>
          <w:sz w:val="32"/>
        </w:rPr>
        <w:t xml:space="preserve"> ADITIVA</w:t>
      </w:r>
      <w:r w:rsidRPr="0057364F">
        <w:rPr>
          <w:rFonts w:ascii="Arial" w:hAnsi="Arial" w:cs="Arial"/>
          <w:b/>
          <w:sz w:val="32"/>
        </w:rPr>
        <w:t xml:space="preserve"> AO PROJETO</w:t>
      </w:r>
      <w:r w:rsidR="0057364F" w:rsidRPr="0057364F">
        <w:rPr>
          <w:rFonts w:ascii="Arial" w:hAnsi="Arial" w:cs="Arial"/>
          <w:b/>
          <w:sz w:val="32"/>
        </w:rPr>
        <w:t xml:space="preserve"> DE </w:t>
      </w:r>
      <w:r w:rsidRPr="0057364F">
        <w:rPr>
          <w:rFonts w:ascii="Arial" w:hAnsi="Arial" w:cs="Arial"/>
          <w:b/>
          <w:color w:val="000000"/>
          <w:sz w:val="32"/>
        </w:rPr>
        <w:t>LEI N</w:t>
      </w:r>
      <w:r w:rsidR="0057364F" w:rsidRPr="0057364F">
        <w:rPr>
          <w:rFonts w:ascii="Arial" w:hAnsi="Arial" w:cs="Arial"/>
          <w:b/>
          <w:color w:val="000000"/>
          <w:sz w:val="32"/>
        </w:rPr>
        <w:t>°</w:t>
      </w:r>
      <w:r w:rsidRPr="0057364F">
        <w:rPr>
          <w:rFonts w:ascii="Arial" w:hAnsi="Arial" w:cs="Arial"/>
          <w:b/>
          <w:color w:val="000000"/>
          <w:sz w:val="32"/>
        </w:rPr>
        <w:t xml:space="preserve"> </w:t>
      </w:r>
      <w:r w:rsidRPr="0057364F">
        <w:rPr>
          <w:rFonts w:ascii="Arial" w:hAnsi="Arial" w:cs="Arial"/>
          <w:b/>
          <w:sz w:val="32"/>
        </w:rPr>
        <w:t>10</w:t>
      </w:r>
      <w:r w:rsidRPr="0057364F">
        <w:rPr>
          <w:rFonts w:ascii="Arial" w:hAnsi="Arial" w:cs="Arial"/>
          <w:b/>
          <w:color w:val="000000"/>
          <w:sz w:val="32"/>
        </w:rPr>
        <w:t>/201</w:t>
      </w:r>
      <w:r w:rsidRPr="0057364F">
        <w:rPr>
          <w:rFonts w:ascii="Arial" w:hAnsi="Arial" w:cs="Arial"/>
          <w:b/>
          <w:sz w:val="32"/>
        </w:rPr>
        <w:t>8</w:t>
      </w:r>
      <w:r w:rsidRPr="0057364F">
        <w:rPr>
          <w:rFonts w:ascii="Arial" w:hAnsi="Arial" w:cs="Arial"/>
          <w:b/>
          <w:color w:val="000000"/>
          <w:sz w:val="32"/>
        </w:rPr>
        <w:br/>
      </w:r>
      <w:bookmarkEnd w:id="0"/>
    </w:p>
    <w:p w:rsidR="00C5745B" w:rsidRPr="0057364F" w:rsidRDefault="0057364F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16</w:t>
      </w:r>
      <w:r w:rsidR="00C5745B" w:rsidRPr="0057364F">
        <w:rPr>
          <w:rFonts w:ascii="Arial" w:hAnsi="Arial" w:cs="Arial"/>
          <w:sz w:val="24"/>
          <w:szCs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57364F">
        <w:rPr>
          <w:rFonts w:ascii="Arial" w:hAnsi="Arial" w:cs="Arial"/>
          <w:sz w:val="24"/>
          <w:szCs w:val="24"/>
        </w:rPr>
        <w:t>.”</w:t>
      </w:r>
      <w:r w:rsidR="002C16E6">
        <w:rPr>
          <w:rFonts w:ascii="Arial" w:hAnsi="Arial" w:cs="Arial"/>
          <w:sz w:val="24"/>
          <w:szCs w:val="24"/>
        </w:rPr>
        <w:t>.</w:t>
      </w:r>
    </w:p>
    <w:p w:rsidR="00C249B5" w:rsidRPr="0057364F" w:rsidRDefault="00C249B5" w:rsidP="0057364F">
      <w:pPr>
        <w:rPr>
          <w:rFonts w:ascii="Arial" w:hAnsi="Arial" w:cs="Arial"/>
          <w:sz w:val="24"/>
          <w:szCs w:val="24"/>
        </w:rPr>
      </w:pPr>
    </w:p>
    <w:bookmarkEnd w:id="2"/>
    <w:p w:rsidR="001074ED" w:rsidRPr="0057364F" w:rsidRDefault="00C5745B" w:rsidP="0057364F">
      <w:pPr>
        <w:jc w:val="both"/>
        <w:rPr>
          <w:rFonts w:ascii="Arial" w:hAnsi="Arial" w:cs="Arial"/>
          <w:sz w:val="24"/>
          <w:szCs w:val="24"/>
        </w:rPr>
      </w:pPr>
      <w:r w:rsidRPr="0057364F">
        <w:rPr>
          <w:rFonts w:ascii="Arial" w:hAnsi="Arial" w:cs="Arial"/>
          <w:sz w:val="24"/>
          <w:szCs w:val="24"/>
        </w:rPr>
        <w:tab/>
      </w:r>
      <w:r w:rsidR="003E37DA" w:rsidRPr="0057364F">
        <w:rPr>
          <w:rFonts w:ascii="Arial" w:hAnsi="Arial" w:cs="Arial"/>
          <w:b/>
          <w:sz w:val="24"/>
          <w:szCs w:val="24"/>
        </w:rPr>
        <w:t>Art.</w:t>
      </w:r>
      <w:r w:rsidR="00E67E83" w:rsidRPr="0057364F">
        <w:rPr>
          <w:rFonts w:ascii="Arial" w:hAnsi="Arial" w:cs="Arial"/>
          <w:b/>
          <w:sz w:val="24"/>
          <w:szCs w:val="24"/>
        </w:rPr>
        <w:t xml:space="preserve"> 1</w:t>
      </w:r>
      <w:r w:rsidR="003E37DA" w:rsidRPr="0057364F">
        <w:rPr>
          <w:rFonts w:ascii="Arial" w:hAnsi="Arial" w:cs="Arial"/>
          <w:b/>
          <w:sz w:val="24"/>
          <w:szCs w:val="24"/>
        </w:rPr>
        <w:t xml:space="preserve">º </w:t>
      </w:r>
      <w:r w:rsidR="001074ED" w:rsidRPr="0057364F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57364F">
        <w:rPr>
          <w:rFonts w:ascii="Arial" w:hAnsi="Arial" w:cs="Arial"/>
          <w:sz w:val="24"/>
          <w:szCs w:val="24"/>
        </w:rPr>
        <w:t>acrescido d</w:t>
      </w:r>
      <w:r w:rsidR="00D140D5" w:rsidRPr="0057364F">
        <w:rPr>
          <w:rFonts w:ascii="Arial" w:hAnsi="Arial" w:cs="Arial"/>
          <w:sz w:val="24"/>
          <w:szCs w:val="24"/>
        </w:rPr>
        <w:t xml:space="preserve">a redação </w:t>
      </w:r>
      <w:r w:rsidR="00296D44" w:rsidRPr="0057364F">
        <w:rPr>
          <w:rFonts w:ascii="Arial" w:hAnsi="Arial" w:cs="Arial"/>
          <w:sz w:val="24"/>
          <w:szCs w:val="24"/>
        </w:rPr>
        <w:t>d</w:t>
      </w:r>
      <w:r w:rsidR="00D76538" w:rsidRPr="0057364F">
        <w:rPr>
          <w:rFonts w:ascii="Arial" w:hAnsi="Arial" w:cs="Arial"/>
          <w:sz w:val="24"/>
          <w:szCs w:val="24"/>
        </w:rPr>
        <w:t>o</w:t>
      </w:r>
      <w:r w:rsidR="00E74820" w:rsidRPr="0057364F">
        <w:rPr>
          <w:rFonts w:ascii="Arial" w:hAnsi="Arial" w:cs="Arial"/>
          <w:sz w:val="24"/>
          <w:szCs w:val="24"/>
        </w:rPr>
        <w:t xml:space="preserve"> seguinte </w:t>
      </w:r>
      <w:r w:rsidR="001074ED" w:rsidRPr="0057364F">
        <w:rPr>
          <w:rFonts w:ascii="Arial" w:hAnsi="Arial" w:cs="Arial"/>
          <w:sz w:val="24"/>
          <w:szCs w:val="24"/>
        </w:rPr>
        <w:t>artigo</w:t>
      </w:r>
      <w:r w:rsidR="00DA43E6" w:rsidRPr="0057364F">
        <w:rPr>
          <w:rFonts w:ascii="Arial" w:hAnsi="Arial" w:cs="Arial"/>
          <w:sz w:val="24"/>
          <w:szCs w:val="24"/>
        </w:rPr>
        <w:t xml:space="preserve"> </w:t>
      </w:r>
      <w:r w:rsidR="00D140D5" w:rsidRPr="0057364F">
        <w:rPr>
          <w:rFonts w:ascii="Arial" w:hAnsi="Arial" w:cs="Arial"/>
          <w:sz w:val="24"/>
          <w:szCs w:val="24"/>
        </w:rPr>
        <w:t>1</w:t>
      </w:r>
      <w:r w:rsidR="00DA43E6" w:rsidRPr="0057364F">
        <w:rPr>
          <w:rFonts w:ascii="Arial" w:hAnsi="Arial" w:cs="Arial"/>
          <w:sz w:val="24"/>
          <w:szCs w:val="24"/>
        </w:rPr>
        <w:t>6</w:t>
      </w:r>
      <w:r w:rsidR="001074ED" w:rsidRPr="0057364F">
        <w:rPr>
          <w:rFonts w:ascii="Arial" w:hAnsi="Arial" w:cs="Arial"/>
          <w:sz w:val="24"/>
          <w:szCs w:val="24"/>
        </w:rPr>
        <w:t>:</w:t>
      </w:r>
    </w:p>
    <w:p w:rsidR="00F872DC" w:rsidRPr="0057364F" w:rsidRDefault="0057364F" w:rsidP="0057364F">
      <w:pPr>
        <w:jc w:val="both"/>
        <w:rPr>
          <w:rFonts w:ascii="Arial" w:hAnsi="Arial" w:cs="Arial"/>
          <w:sz w:val="24"/>
          <w:szCs w:val="24"/>
        </w:rPr>
      </w:pPr>
      <w:r w:rsidRPr="0057364F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ab/>
      </w:r>
      <w:r w:rsidR="00F872DC" w:rsidRPr="0057364F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Art</w:t>
      </w:r>
      <w:r w:rsidR="00F872DC" w:rsidRPr="0057364F">
        <w:rPr>
          <w:rFonts w:ascii="Arial" w:hAnsi="Arial" w:cs="Arial"/>
          <w:b/>
          <w:sz w:val="24"/>
          <w:szCs w:val="24"/>
        </w:rPr>
        <w:t>.</w:t>
      </w:r>
      <w:r w:rsidR="00F872DC" w:rsidRPr="0057364F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 xml:space="preserve"> 1</w:t>
      </w:r>
      <w:r w:rsidR="00DA43E6" w:rsidRPr="0057364F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 xml:space="preserve">6 </w:t>
      </w:r>
      <w:r w:rsidR="00F872DC" w:rsidRPr="0057364F">
        <w:rPr>
          <w:rFonts w:ascii="Arial" w:hAnsi="Arial" w:cs="Arial"/>
          <w:color w:val="000000"/>
          <w:sz w:val="24"/>
          <w:szCs w:val="24"/>
          <w:lang w:eastAsia="pt-BR" w:bidi="pt-BR"/>
        </w:rPr>
        <w:t>A ação do Poder Executivo deve assegurar a celebração de convênios com órgãos de outros níveis de Governo e outras entidades públicas e privadas, nacionais e internacionais, para obtenção de recursos e apoio técnico, visando desenvolver programas de preservação do seu patrimônio cultural, ambiental bem como políticas para sua valorização e desenvolvimento.</w:t>
      </w:r>
    </w:p>
    <w:p w:rsidR="0057364F" w:rsidRDefault="0057364F" w:rsidP="0057364F">
      <w:pPr>
        <w:pStyle w:val="Textodocorpo20"/>
        <w:shd w:val="clear" w:color="auto" w:fill="auto"/>
        <w:spacing w:before="0" w:after="351" w:line="240" w:lineRule="auto"/>
        <w:jc w:val="right"/>
        <w:rPr>
          <w:rStyle w:val="Textodocorpo2Negrito"/>
          <w:rFonts w:ascii="Arial" w:hAnsi="Arial" w:cs="Arial"/>
          <w:b w:val="0"/>
          <w:sz w:val="24"/>
          <w:szCs w:val="24"/>
        </w:rPr>
      </w:pPr>
      <w:bookmarkStart w:id="3" w:name="_GoBack"/>
      <w:bookmarkEnd w:id="3"/>
    </w:p>
    <w:p w:rsidR="00C5745B" w:rsidRPr="0057364F" w:rsidRDefault="00C5745B" w:rsidP="0057364F">
      <w:pPr>
        <w:pStyle w:val="Textodocorpo20"/>
        <w:shd w:val="clear" w:color="auto" w:fill="auto"/>
        <w:spacing w:before="0" w:after="351" w:line="240" w:lineRule="auto"/>
        <w:jc w:val="right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57364F">
        <w:rPr>
          <w:rStyle w:val="Textodocorpo2Negrito"/>
          <w:rFonts w:ascii="Arial" w:hAnsi="Arial" w:cs="Arial"/>
          <w:b w:val="0"/>
          <w:sz w:val="24"/>
          <w:szCs w:val="24"/>
        </w:rPr>
        <w:tab/>
        <w:t>Sala das sessões, 18 de maio de 2018.</w:t>
      </w:r>
    </w:p>
    <w:p w:rsidR="00C249B5" w:rsidRPr="0057364F" w:rsidRDefault="00C249B5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57364F" w:rsidRDefault="00C5745B" w:rsidP="0057364F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57364F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57364F" w:rsidRDefault="00C5745B" w:rsidP="0057364F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57364F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57364F" w:rsidRDefault="007B2825" w:rsidP="00DA43E6">
      <w:pPr>
        <w:spacing w:after="0"/>
        <w:rPr>
          <w:rFonts w:ascii="Arial" w:hAnsi="Arial" w:cs="Arial"/>
          <w:sz w:val="24"/>
          <w:szCs w:val="24"/>
          <w:lang w:val="pt-PT"/>
        </w:rPr>
      </w:pPr>
    </w:p>
    <w:sectPr w:rsidR="007B2825" w:rsidRPr="0057364F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69" w:rsidRDefault="00D40369" w:rsidP="00830726">
      <w:pPr>
        <w:spacing w:after="0" w:line="240" w:lineRule="auto"/>
      </w:pPr>
      <w:r>
        <w:separator/>
      </w:r>
    </w:p>
  </w:endnote>
  <w:endnote w:type="continuationSeparator" w:id="1">
    <w:p w:rsidR="00D40369" w:rsidRDefault="00D40369" w:rsidP="0083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69" w:rsidRDefault="00D40369" w:rsidP="00830726">
      <w:pPr>
        <w:spacing w:after="0" w:line="240" w:lineRule="auto"/>
      </w:pPr>
      <w:r>
        <w:separator/>
      </w:r>
    </w:p>
  </w:footnote>
  <w:footnote w:type="continuationSeparator" w:id="1">
    <w:p w:rsidR="00D40369" w:rsidRDefault="00D40369" w:rsidP="0083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4036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40369"/>
  <w:p w:rsidR="00830726" w:rsidRDefault="00496B5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4036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296D44"/>
    <w:rsid w:val="002C16E6"/>
    <w:rsid w:val="002D205C"/>
    <w:rsid w:val="00367F7C"/>
    <w:rsid w:val="003752D1"/>
    <w:rsid w:val="003E37DA"/>
    <w:rsid w:val="00403D61"/>
    <w:rsid w:val="00496B50"/>
    <w:rsid w:val="005251B8"/>
    <w:rsid w:val="0057364F"/>
    <w:rsid w:val="006C12BB"/>
    <w:rsid w:val="007B2825"/>
    <w:rsid w:val="00830726"/>
    <w:rsid w:val="00A64F8C"/>
    <w:rsid w:val="00AA7BA5"/>
    <w:rsid w:val="00BA5186"/>
    <w:rsid w:val="00C249B5"/>
    <w:rsid w:val="00C50341"/>
    <w:rsid w:val="00C50453"/>
    <w:rsid w:val="00C5745B"/>
    <w:rsid w:val="00D140D5"/>
    <w:rsid w:val="00D40369"/>
    <w:rsid w:val="00D76538"/>
    <w:rsid w:val="00DA43E6"/>
    <w:rsid w:val="00E67E83"/>
    <w:rsid w:val="00E74820"/>
    <w:rsid w:val="00F60F28"/>
    <w:rsid w:val="00F8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2018-05-18T17:26:00Z</cp:lastPrinted>
  <dcterms:created xsi:type="dcterms:W3CDTF">2018-05-18T14:40:00Z</dcterms:created>
  <dcterms:modified xsi:type="dcterms:W3CDTF">2018-05-18T17:28:00Z</dcterms:modified>
</cp:coreProperties>
</file>