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37" w:rsidRPr="002D00A2" w:rsidRDefault="00236B37" w:rsidP="00154690">
      <w:pPr>
        <w:ind w:left="708"/>
        <w:jc w:val="center"/>
        <w:rPr>
          <w:rFonts w:ascii="Arial" w:hAnsi="Arial" w:cs="Arial"/>
          <w:b/>
          <w:sz w:val="26"/>
          <w:szCs w:val="26"/>
        </w:rPr>
      </w:pPr>
    </w:p>
    <w:p w:rsidR="00236B37" w:rsidRPr="002D00A2" w:rsidRDefault="00236B37" w:rsidP="00154690">
      <w:pPr>
        <w:ind w:left="708"/>
        <w:jc w:val="center"/>
        <w:rPr>
          <w:rFonts w:ascii="Arial" w:hAnsi="Arial" w:cs="Arial"/>
          <w:b/>
          <w:sz w:val="26"/>
          <w:szCs w:val="26"/>
        </w:rPr>
      </w:pPr>
    </w:p>
    <w:p w:rsidR="002D00A2" w:rsidRDefault="002D00A2" w:rsidP="00154690">
      <w:pPr>
        <w:ind w:left="708"/>
        <w:jc w:val="center"/>
        <w:rPr>
          <w:rFonts w:ascii="Arial" w:hAnsi="Arial" w:cs="Arial"/>
          <w:b/>
          <w:sz w:val="26"/>
          <w:szCs w:val="26"/>
        </w:rPr>
      </w:pPr>
    </w:p>
    <w:p w:rsidR="002D00A2" w:rsidRDefault="002D00A2" w:rsidP="00154690">
      <w:pPr>
        <w:ind w:left="708"/>
        <w:jc w:val="center"/>
        <w:rPr>
          <w:rFonts w:ascii="Arial" w:hAnsi="Arial" w:cs="Arial"/>
          <w:b/>
          <w:sz w:val="26"/>
          <w:szCs w:val="26"/>
        </w:rPr>
      </w:pPr>
    </w:p>
    <w:p w:rsidR="00154690" w:rsidRDefault="00154690" w:rsidP="002D00A2">
      <w:pPr>
        <w:ind w:left="708"/>
        <w:jc w:val="center"/>
        <w:rPr>
          <w:rFonts w:ascii="Arial" w:hAnsi="Arial" w:cs="Arial"/>
          <w:b/>
          <w:sz w:val="48"/>
          <w:szCs w:val="26"/>
        </w:rPr>
      </w:pPr>
      <w:r w:rsidRPr="002D00A2">
        <w:rPr>
          <w:rFonts w:ascii="Arial" w:hAnsi="Arial" w:cs="Arial"/>
          <w:b/>
          <w:sz w:val="48"/>
          <w:szCs w:val="26"/>
        </w:rPr>
        <w:t>MOÇÃO DE APLAUSOS</w:t>
      </w:r>
    </w:p>
    <w:p w:rsidR="002D00A2" w:rsidRPr="002D00A2" w:rsidRDefault="002D00A2" w:rsidP="002D00A2">
      <w:pPr>
        <w:ind w:left="708"/>
        <w:jc w:val="center"/>
        <w:rPr>
          <w:rFonts w:ascii="Arial" w:hAnsi="Arial" w:cs="Arial"/>
          <w:b/>
          <w:sz w:val="48"/>
          <w:szCs w:val="26"/>
        </w:rPr>
      </w:pPr>
    </w:p>
    <w:p w:rsidR="002D00A2" w:rsidRDefault="002D00A2" w:rsidP="00236B37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154690" w:rsidRPr="002D00A2" w:rsidRDefault="00154690" w:rsidP="00236B37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2D00A2">
        <w:rPr>
          <w:rFonts w:ascii="Arial" w:hAnsi="Arial" w:cs="Arial"/>
          <w:sz w:val="28"/>
          <w:szCs w:val="28"/>
        </w:rPr>
        <w:t xml:space="preserve">Apresentamos a mesa, ouvindo o Douto Plenário, </w:t>
      </w:r>
      <w:r w:rsidRPr="002D00A2">
        <w:rPr>
          <w:rFonts w:ascii="Arial" w:hAnsi="Arial" w:cs="Arial"/>
          <w:b/>
          <w:sz w:val="28"/>
          <w:szCs w:val="28"/>
        </w:rPr>
        <w:t>MOÇÃO DE APLAUSOS para todas as cidadãs, mulheres do Município de Barra Bonita, pelo dia internacional da mulher, em especial às mulheres desta Casa de Leis.</w:t>
      </w:r>
    </w:p>
    <w:p w:rsidR="00154690" w:rsidRPr="002D00A2" w:rsidRDefault="00154690" w:rsidP="00154690">
      <w:pPr>
        <w:ind w:left="708"/>
        <w:jc w:val="center"/>
        <w:rPr>
          <w:rFonts w:ascii="Arial" w:hAnsi="Arial" w:cs="Arial"/>
          <w:b/>
          <w:sz w:val="26"/>
          <w:szCs w:val="26"/>
        </w:rPr>
      </w:pPr>
    </w:p>
    <w:p w:rsidR="00154690" w:rsidRPr="002D00A2" w:rsidRDefault="002D00A2" w:rsidP="002D00A2">
      <w:pPr>
        <w:jc w:val="center"/>
        <w:rPr>
          <w:rFonts w:ascii="Arial" w:hAnsi="Arial" w:cs="Arial"/>
          <w:b/>
          <w:sz w:val="32"/>
          <w:szCs w:val="26"/>
        </w:rPr>
      </w:pPr>
      <w:r w:rsidRPr="002D00A2">
        <w:rPr>
          <w:rFonts w:ascii="Arial" w:hAnsi="Arial" w:cs="Arial"/>
          <w:b/>
          <w:sz w:val="32"/>
          <w:szCs w:val="26"/>
        </w:rPr>
        <w:t>JUSTIFICATIV</w:t>
      </w:r>
      <w:r w:rsidR="00154690" w:rsidRPr="002D00A2">
        <w:rPr>
          <w:rFonts w:ascii="Arial" w:hAnsi="Arial" w:cs="Arial"/>
          <w:b/>
          <w:sz w:val="32"/>
          <w:szCs w:val="26"/>
        </w:rPr>
        <w:t>A</w:t>
      </w:r>
    </w:p>
    <w:p w:rsidR="00154690" w:rsidRPr="002D00A2" w:rsidRDefault="00154690" w:rsidP="0015469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54690" w:rsidRPr="002D00A2" w:rsidRDefault="00154690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>O dia 8 de março é o resultado de uma série de fatos, lutas e reivindicações das mulheres (principalmente nos EUA e Europa) por melhores condições de trabalho e direitos sociais e políticos, que tiveram início na segunda metade do século XIX e se estenderam até as primeiras décadas do XX.</w:t>
      </w:r>
    </w:p>
    <w:p w:rsidR="00154690" w:rsidRPr="002D00A2" w:rsidRDefault="00154690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54690" w:rsidRPr="002D00A2" w:rsidRDefault="002D00A2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154690"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No dia 8 de março de 1857, trabalhadores de uma indústria têxtil de Nova Iorque fizerem greve por melhores condições de trabalho e igualdades de direitos trabalhistas para as mulheres. O movimento foi reprimido com violência pela polícia. Em </w:t>
      </w:r>
      <w:proofErr w:type="gramStart"/>
      <w:r w:rsidR="00154690" w:rsidRPr="002D00A2">
        <w:rPr>
          <w:rFonts w:ascii="Arial" w:hAnsi="Arial" w:cs="Arial"/>
          <w:sz w:val="26"/>
          <w:szCs w:val="26"/>
          <w:shd w:val="clear" w:color="auto" w:fill="FFFFFF"/>
        </w:rPr>
        <w:t>8</w:t>
      </w:r>
      <w:proofErr w:type="gramEnd"/>
      <w:r w:rsidR="00154690"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de março de 1908, trabalhadoras do comércio de agulhas de Nova Iorque, fizeram uma manifestação para lembrar o movimento de 1857 e exigir o voto feminino e fim do trabalho infantil. Este movimento também foi reprimido pela polícia.</w:t>
      </w:r>
    </w:p>
    <w:p w:rsidR="00154690" w:rsidRPr="002D00A2" w:rsidRDefault="00154690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54690" w:rsidRPr="002D00A2" w:rsidRDefault="00154690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No dia 25 de março de 1911, </w:t>
      </w:r>
      <w:proofErr w:type="gramStart"/>
      <w:r w:rsidRPr="002D00A2">
        <w:rPr>
          <w:rFonts w:ascii="Arial" w:hAnsi="Arial" w:cs="Arial"/>
          <w:sz w:val="26"/>
          <w:szCs w:val="26"/>
          <w:shd w:val="clear" w:color="auto" w:fill="FFFFFF"/>
        </w:rPr>
        <w:t>cerca de 145</w:t>
      </w:r>
      <w:proofErr w:type="gramEnd"/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trabalhadores (maioria mulheres) morreram queimados num incêndio numa fábrica de tecidos em Nova Iorque. As mortes ocorreram em função das precárias condições de segurança no local. Como reação, o fato trágico provocou várias mudanças nas leis trabalhistas e de segurança de trabalho, gerando melhores condições para os trabalhadores norte-americanos.</w:t>
      </w:r>
    </w:p>
    <w:p w:rsidR="00154690" w:rsidRPr="002D00A2" w:rsidRDefault="00154690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464D11" w:rsidRPr="002D00A2" w:rsidRDefault="00154690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Porém, somente no ano de 1910, durante uma conferência na Dinamarca, ficou decidido que o </w:t>
      </w:r>
      <w:proofErr w:type="gramStart"/>
      <w:r w:rsidRPr="002D00A2">
        <w:rPr>
          <w:rFonts w:ascii="Arial" w:hAnsi="Arial" w:cs="Arial"/>
          <w:sz w:val="26"/>
          <w:szCs w:val="26"/>
          <w:shd w:val="clear" w:color="auto" w:fill="FFFFFF"/>
        </w:rPr>
        <w:t>8</w:t>
      </w:r>
      <w:proofErr w:type="gramEnd"/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de março passaria a ser o "Dia </w:t>
      </w:r>
      <w:r w:rsidRPr="002D00A2">
        <w:rPr>
          <w:rFonts w:ascii="Arial" w:hAnsi="Arial" w:cs="Arial"/>
          <w:sz w:val="26"/>
          <w:szCs w:val="26"/>
          <w:shd w:val="clear" w:color="auto" w:fill="FFFFFF"/>
        </w:rPr>
        <w:lastRenderedPageBreak/>
        <w:t xml:space="preserve">Internacional da Mulher", em homenagem ao movimento pelos direitos das mulheres e como forma de obter apoio internacional para luta em favor do direito de voto para as mulheres (sufrágio universal). </w:t>
      </w:r>
    </w:p>
    <w:p w:rsidR="006E4151" w:rsidRPr="002D00A2" w:rsidRDefault="006E4151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6E4151" w:rsidRPr="002D00A2" w:rsidRDefault="006E4151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Com a Primeira Guerra Mundial (1914-1918) eclodiram ainda mais protestos em todo o mundo. Mas foi em </w:t>
      </w:r>
      <w:proofErr w:type="gramStart"/>
      <w:r w:rsidRPr="002D00A2">
        <w:rPr>
          <w:rFonts w:ascii="Arial" w:hAnsi="Arial" w:cs="Arial"/>
          <w:sz w:val="26"/>
          <w:szCs w:val="26"/>
          <w:shd w:val="clear" w:color="auto" w:fill="FFFFFF"/>
        </w:rPr>
        <w:t>8</w:t>
      </w:r>
      <w:proofErr w:type="gramEnd"/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de março de 1917 (23 de fevereiro no calendário Juliano, adotado pela Rússia até então), quando aproximadamente 90 mil operárias manifestaram-se contra o Czar Nicolau II, as más condições de trabalho, a fome e a participação russa na guerra - em um protesto conhecido como "Pão e Paz" - que a data consagrou-se, embora tenha sido oficializada como Dia Internacional da Mulher, apenas em 1921.</w:t>
      </w:r>
    </w:p>
    <w:p w:rsidR="006E4151" w:rsidRPr="002D00A2" w:rsidRDefault="006E4151" w:rsidP="006E4151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6E4151" w:rsidRPr="002D00A2" w:rsidRDefault="006E4151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>Somente mais de 20 anos depois, em 1945, a Organização das Nações Unidas (ONU) assinou o primeiro acordo internacional que afirmava princípios de igualdade entre homens e mulheres. Nos anos 1960, o movimento feminista ganhou corpo, em 1975 comemorou-se oficialmente o Ano Internacional da Mulher e em 1977 o "</w:t>
      </w:r>
      <w:proofErr w:type="gramStart"/>
      <w:r w:rsidRPr="002D00A2">
        <w:rPr>
          <w:rFonts w:ascii="Arial" w:hAnsi="Arial" w:cs="Arial"/>
          <w:sz w:val="26"/>
          <w:szCs w:val="26"/>
          <w:shd w:val="clear" w:color="auto" w:fill="FFFFFF"/>
        </w:rPr>
        <w:t>8</w:t>
      </w:r>
      <w:proofErr w:type="gramEnd"/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de março" foi reconhecido oficialmente pelas Nações Unidas.</w:t>
      </w:r>
    </w:p>
    <w:p w:rsidR="006E4151" w:rsidRPr="002D00A2" w:rsidRDefault="006E4151" w:rsidP="006E4151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6E4151" w:rsidRPr="002D00A2" w:rsidRDefault="006E4151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>No Brasil, as movimentações em prol dos direitos da mulher surgiram em meio aos grupos anarquistas do início do século 20, que buscavam, assim como nos demais países, melhores condições de trabalho e qualidade de vida. A luta feminina ganhou força com o movimento das sufragistas, nas décadas de 1920 e 30, que conseguiram o direito ao voto em 1932, na Constituição promulgada por Getúlio Vargas. A partir dos anos 1970 emergiram no país organizações que passaram a incluir na pauta das discussões a igualdade entre os gêneros, a sexualidade e a saúde da mulher. Em 1982, o feminismo passou a manter um diálogo importante com o Estado, com a criação do Conselho Estadual da Condição Feminina em São Paulo, e em 1985, com o aparecimento da primeira Delegacia Especializada da Mulher.</w:t>
      </w:r>
    </w:p>
    <w:p w:rsidR="00464D11" w:rsidRPr="002D00A2" w:rsidRDefault="00464D11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464D11" w:rsidRPr="002D00A2" w:rsidRDefault="006E4151" w:rsidP="00236B37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Ao </w:t>
      </w:r>
      <w:proofErr w:type="gramStart"/>
      <w:r w:rsidRPr="002D00A2">
        <w:rPr>
          <w:rFonts w:ascii="Arial" w:hAnsi="Arial" w:cs="Arial"/>
          <w:sz w:val="26"/>
          <w:szCs w:val="26"/>
          <w:shd w:val="clear" w:color="auto" w:fill="FFFFFF"/>
        </w:rPr>
        <w:t>ser criada</w:t>
      </w:r>
      <w:proofErr w:type="gramEnd"/>
      <w:r w:rsidRPr="002D00A2">
        <w:rPr>
          <w:rFonts w:ascii="Arial" w:hAnsi="Arial" w:cs="Arial"/>
          <w:sz w:val="26"/>
          <w:szCs w:val="26"/>
          <w:shd w:val="clear" w:color="auto" w:fill="FFFFFF"/>
        </w:rPr>
        <w:t xml:space="preserve"> esta data, não se pretendia apenas comemorar. Na maioria dos países, realizam-se conferências, debates e reuniões cujo objetivo é discutir o papel da mulher na sociedade atual. O esforço é para tentar diminuir e, quem sabe um dia terminar, com o preconceito e a desvalorização da mulher. Mesmo com todos os avanços, elas ainda sofrem, em muitos locais, com salários baixos, violência masculina, jornada excessiva de trabalho e desvantagens na carreira profissional. </w:t>
      </w:r>
      <w:r w:rsidRPr="002D00A2">
        <w:rPr>
          <w:rFonts w:ascii="Arial" w:hAnsi="Arial" w:cs="Arial"/>
          <w:sz w:val="26"/>
          <w:szCs w:val="26"/>
          <w:shd w:val="clear" w:color="auto" w:fill="FFFFFF"/>
        </w:rPr>
        <w:lastRenderedPageBreak/>
        <w:t>Muito foi conquistado, mas muito ainda há para ser modificado nesta história.</w:t>
      </w:r>
    </w:p>
    <w:p w:rsidR="00464D11" w:rsidRPr="002D00A2" w:rsidRDefault="00464D11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54690" w:rsidRPr="002D00A2" w:rsidRDefault="00154690" w:rsidP="00154690">
      <w:pPr>
        <w:ind w:firstLine="851"/>
        <w:jc w:val="both"/>
        <w:rPr>
          <w:rFonts w:ascii="Arial" w:eastAsia="Batang" w:hAnsi="Arial" w:cs="Arial"/>
          <w:sz w:val="26"/>
          <w:szCs w:val="26"/>
        </w:rPr>
      </w:pPr>
      <w:r w:rsidRPr="002D00A2">
        <w:rPr>
          <w:rFonts w:ascii="Arial" w:eastAsia="Batang" w:hAnsi="Arial" w:cs="Arial"/>
          <w:sz w:val="26"/>
          <w:szCs w:val="26"/>
        </w:rPr>
        <w:t xml:space="preserve">Parabéns a todas </w:t>
      </w:r>
      <w:r w:rsidR="00236B37" w:rsidRPr="002D00A2">
        <w:rPr>
          <w:rFonts w:ascii="Arial" w:eastAsia="Batang" w:hAnsi="Arial" w:cs="Arial"/>
          <w:sz w:val="26"/>
          <w:szCs w:val="26"/>
        </w:rPr>
        <w:t xml:space="preserve">as mulheres </w:t>
      </w:r>
      <w:r w:rsidRPr="002D00A2">
        <w:rPr>
          <w:rFonts w:ascii="Arial" w:eastAsia="Batang" w:hAnsi="Arial" w:cs="Arial"/>
          <w:sz w:val="26"/>
          <w:szCs w:val="26"/>
        </w:rPr>
        <w:t>pelo seu dia.</w:t>
      </w:r>
    </w:p>
    <w:p w:rsidR="00154690" w:rsidRPr="002D00A2" w:rsidRDefault="00154690" w:rsidP="00154690">
      <w:pPr>
        <w:ind w:firstLine="851"/>
        <w:jc w:val="both"/>
        <w:rPr>
          <w:rFonts w:ascii="Arial" w:eastAsia="Batang" w:hAnsi="Arial" w:cs="Arial"/>
          <w:sz w:val="26"/>
          <w:szCs w:val="26"/>
        </w:rPr>
      </w:pPr>
    </w:p>
    <w:p w:rsidR="00154690" w:rsidRPr="002D00A2" w:rsidRDefault="00154690" w:rsidP="00154690">
      <w:pPr>
        <w:ind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D00A2">
        <w:rPr>
          <w:rFonts w:ascii="Arial" w:eastAsia="Batang" w:hAnsi="Arial" w:cs="Arial"/>
          <w:sz w:val="26"/>
          <w:szCs w:val="26"/>
        </w:rPr>
        <w:t>Que desta manifestação seja dado conhecimento às homenageadas pela imprensa</w:t>
      </w:r>
      <w:r w:rsidRPr="002D00A2">
        <w:rPr>
          <w:rFonts w:ascii="Arial" w:hAnsi="Arial" w:cs="Arial"/>
          <w:sz w:val="26"/>
          <w:szCs w:val="26"/>
        </w:rPr>
        <w:t>.</w:t>
      </w:r>
    </w:p>
    <w:p w:rsidR="00214FC8" w:rsidRPr="002D00A2" w:rsidRDefault="00214FC8">
      <w:pPr>
        <w:rPr>
          <w:rFonts w:ascii="Arial" w:hAnsi="Arial" w:cs="Arial"/>
          <w:sz w:val="26"/>
          <w:szCs w:val="26"/>
        </w:rPr>
      </w:pPr>
    </w:p>
    <w:p w:rsidR="00236B37" w:rsidRPr="002D00A2" w:rsidRDefault="00236B37" w:rsidP="002D00A2">
      <w:pPr>
        <w:jc w:val="right"/>
        <w:rPr>
          <w:rFonts w:ascii="Arial" w:hAnsi="Arial" w:cs="Arial"/>
          <w:sz w:val="26"/>
          <w:szCs w:val="26"/>
        </w:rPr>
      </w:pPr>
      <w:r w:rsidRPr="002D00A2">
        <w:rPr>
          <w:rFonts w:ascii="Arial" w:hAnsi="Arial" w:cs="Arial"/>
          <w:sz w:val="26"/>
          <w:szCs w:val="26"/>
        </w:rPr>
        <w:tab/>
      </w:r>
      <w:r w:rsidRPr="002D00A2">
        <w:rPr>
          <w:rFonts w:ascii="Arial" w:hAnsi="Arial" w:cs="Arial"/>
          <w:sz w:val="26"/>
          <w:szCs w:val="26"/>
        </w:rPr>
        <w:tab/>
      </w:r>
      <w:r w:rsidRPr="002D00A2">
        <w:rPr>
          <w:rFonts w:ascii="Arial" w:hAnsi="Arial" w:cs="Arial"/>
          <w:sz w:val="26"/>
          <w:szCs w:val="26"/>
        </w:rPr>
        <w:tab/>
        <w:t>Sala das Sessões, 12 de março de 2018.</w:t>
      </w:r>
    </w:p>
    <w:p w:rsidR="00236B37" w:rsidRPr="002D00A2" w:rsidRDefault="00236B37" w:rsidP="00236B37">
      <w:pPr>
        <w:jc w:val="center"/>
        <w:rPr>
          <w:rFonts w:ascii="Arial" w:hAnsi="Arial" w:cs="Arial"/>
          <w:sz w:val="26"/>
          <w:szCs w:val="26"/>
        </w:rPr>
      </w:pPr>
    </w:p>
    <w:p w:rsidR="00236B37" w:rsidRDefault="00236B37" w:rsidP="00236B37">
      <w:pPr>
        <w:jc w:val="center"/>
        <w:rPr>
          <w:rFonts w:ascii="Arial" w:hAnsi="Arial" w:cs="Arial"/>
          <w:sz w:val="26"/>
          <w:szCs w:val="26"/>
        </w:rPr>
      </w:pPr>
    </w:p>
    <w:p w:rsidR="002D00A2" w:rsidRDefault="002D00A2" w:rsidP="00236B37">
      <w:pPr>
        <w:jc w:val="center"/>
        <w:rPr>
          <w:rFonts w:ascii="Arial" w:hAnsi="Arial" w:cs="Arial"/>
          <w:sz w:val="26"/>
          <w:szCs w:val="26"/>
        </w:rPr>
      </w:pPr>
    </w:p>
    <w:p w:rsidR="002D00A2" w:rsidRPr="002D00A2" w:rsidRDefault="002D00A2" w:rsidP="00236B37">
      <w:pPr>
        <w:jc w:val="center"/>
        <w:rPr>
          <w:rFonts w:ascii="Arial" w:hAnsi="Arial" w:cs="Arial"/>
          <w:sz w:val="26"/>
          <w:szCs w:val="26"/>
        </w:rPr>
      </w:pPr>
    </w:p>
    <w:p w:rsidR="00236B37" w:rsidRPr="002D00A2" w:rsidRDefault="00236B37" w:rsidP="00236B37">
      <w:pPr>
        <w:jc w:val="center"/>
        <w:rPr>
          <w:rFonts w:ascii="Arial" w:hAnsi="Arial" w:cs="Arial"/>
          <w:b/>
          <w:sz w:val="28"/>
          <w:szCs w:val="26"/>
        </w:rPr>
      </w:pPr>
      <w:r w:rsidRPr="002D00A2">
        <w:rPr>
          <w:rFonts w:ascii="Arial" w:hAnsi="Arial" w:cs="Arial"/>
          <w:b/>
          <w:sz w:val="28"/>
          <w:szCs w:val="26"/>
        </w:rPr>
        <w:t>ALINE MARIA DE CASTRO OLIVEIRA</w:t>
      </w:r>
    </w:p>
    <w:p w:rsidR="00236B37" w:rsidRPr="002D00A2" w:rsidRDefault="00236B37" w:rsidP="00236B37">
      <w:pPr>
        <w:jc w:val="center"/>
        <w:rPr>
          <w:rFonts w:ascii="Arial" w:hAnsi="Arial" w:cs="Arial"/>
          <w:b/>
          <w:sz w:val="28"/>
          <w:szCs w:val="26"/>
        </w:rPr>
      </w:pPr>
      <w:r w:rsidRPr="002D00A2">
        <w:rPr>
          <w:rFonts w:ascii="Arial" w:hAnsi="Arial" w:cs="Arial"/>
          <w:b/>
          <w:sz w:val="28"/>
          <w:szCs w:val="26"/>
        </w:rPr>
        <w:t>Vereadora</w:t>
      </w:r>
    </w:p>
    <w:sectPr w:rsidR="00236B37" w:rsidRPr="002D00A2" w:rsidSect="002D00A2">
      <w:pgSz w:w="11906" w:h="16838"/>
      <w:pgMar w:top="1701" w:right="1701" w:bottom="1417" w:left="1701" w:header="708" w:footer="708" w:gutter="0"/>
      <w:cols w:space="708"/>
      <w:docGrid w:linePitch="360"/>
      <w:headerReference w:type="default" r:id="R5b213381d2f1446f"/>
      <w:headerReference w:type="even" r:id="Rdd16fe39d7854f7a"/>
      <w:headerReference w:type="first" r:id="R566442e956bb4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9762ef0cb40c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690"/>
    <w:rsid w:val="00154690"/>
    <w:rsid w:val="00214FC8"/>
    <w:rsid w:val="00236B37"/>
    <w:rsid w:val="002A5C22"/>
    <w:rsid w:val="002D00A2"/>
    <w:rsid w:val="00464D11"/>
    <w:rsid w:val="006E4151"/>
    <w:rsid w:val="00AD2760"/>
    <w:rsid w:val="00B30FD6"/>
    <w:rsid w:val="00B9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9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154690"/>
  </w:style>
  <w:style w:type="character" w:styleId="Hyperlink">
    <w:name w:val="Hyperlink"/>
    <w:uiPriority w:val="99"/>
    <w:unhideWhenUsed/>
    <w:rsid w:val="001546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b213381d2f1446f" /><Relationship Type="http://schemas.openxmlformats.org/officeDocument/2006/relationships/header" Target="/word/header2.xml" Id="Rdd16fe39d7854f7a" /><Relationship Type="http://schemas.openxmlformats.org/officeDocument/2006/relationships/header" Target="/word/header3.xml" Id="R566442e956bb4655" /><Relationship Type="http://schemas.openxmlformats.org/officeDocument/2006/relationships/image" Target="/word/media/618b6939-2c1d-48e0-a208-da7e70aa872d.png" Id="Re9b37784cab843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18b6939-2c1d-48e0-a208-da7e70aa872d.png" Id="R6c69762ef0cb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2018-03-12T13:46:00Z</cp:lastPrinted>
  <dcterms:created xsi:type="dcterms:W3CDTF">2018-03-12T13:35:00Z</dcterms:created>
  <dcterms:modified xsi:type="dcterms:W3CDTF">2018-03-12T14:07:00Z</dcterms:modified>
</cp:coreProperties>
</file>