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8E1" w:rsidRPr="00980B4F" w:rsidRDefault="00F968D5" w:rsidP="00980B4F">
      <w:pPr>
        <w:pStyle w:val="NormalWeb"/>
        <w:shd w:val="clear" w:color="auto" w:fill="FFFFFF"/>
        <w:jc w:val="center"/>
        <w:rPr>
          <w:rFonts w:ascii="Arial" w:hAnsi="Arial" w:cs="Arial"/>
          <w:b/>
          <w:sz w:val="36"/>
          <w:szCs w:val="32"/>
        </w:rPr>
      </w:pPr>
      <w:r w:rsidRPr="00980B4F">
        <w:rPr>
          <w:rFonts w:ascii="Arial" w:hAnsi="Arial" w:cs="Arial"/>
          <w:b/>
          <w:sz w:val="36"/>
          <w:szCs w:val="32"/>
        </w:rPr>
        <w:t xml:space="preserve">AUTÓGRAFO DE LEI </w:t>
      </w:r>
      <w:r w:rsidR="00AB5B2B" w:rsidRPr="00980B4F">
        <w:rPr>
          <w:rFonts w:ascii="Arial" w:hAnsi="Arial" w:cs="Arial"/>
          <w:b/>
          <w:sz w:val="36"/>
          <w:szCs w:val="32"/>
        </w:rPr>
        <w:t>COMPLEMENTAR N</w:t>
      </w:r>
      <w:r w:rsidR="005348E1" w:rsidRPr="00980B4F">
        <w:rPr>
          <w:rFonts w:ascii="Arial" w:hAnsi="Arial" w:cs="Arial"/>
          <w:b/>
          <w:sz w:val="36"/>
          <w:szCs w:val="32"/>
        </w:rPr>
        <w:t xml:space="preserve">º </w:t>
      </w:r>
      <w:r w:rsidR="008150D2">
        <w:rPr>
          <w:rFonts w:ascii="Arial" w:hAnsi="Arial" w:cs="Arial"/>
          <w:b/>
          <w:sz w:val="36"/>
          <w:szCs w:val="32"/>
        </w:rPr>
        <w:t>08</w:t>
      </w:r>
      <w:r w:rsidR="00AB5B2B" w:rsidRPr="00980B4F">
        <w:rPr>
          <w:rFonts w:ascii="Arial" w:hAnsi="Arial" w:cs="Arial"/>
          <w:b/>
          <w:sz w:val="36"/>
          <w:szCs w:val="32"/>
        </w:rPr>
        <w:t>/201</w:t>
      </w:r>
      <w:r w:rsidR="00980B4F" w:rsidRPr="00980B4F">
        <w:rPr>
          <w:rFonts w:ascii="Arial" w:hAnsi="Arial" w:cs="Arial"/>
          <w:b/>
          <w:sz w:val="36"/>
          <w:szCs w:val="32"/>
        </w:rPr>
        <w:t>7</w:t>
      </w:r>
    </w:p>
    <w:p w:rsidR="005348E1" w:rsidRPr="00980B4F" w:rsidRDefault="005348E1" w:rsidP="00D81254">
      <w:pPr>
        <w:pStyle w:val="NormalWeb"/>
        <w:shd w:val="clear" w:color="auto" w:fill="FFFFFF"/>
        <w:ind w:firstLine="708"/>
        <w:jc w:val="both"/>
        <w:rPr>
          <w:rFonts w:ascii="Arial" w:hAnsi="Arial" w:cs="Arial"/>
          <w:b/>
        </w:rPr>
      </w:pPr>
    </w:p>
    <w:p w:rsidR="00D81254" w:rsidRPr="00980B4F" w:rsidRDefault="008150D2" w:rsidP="002933AF">
      <w:pPr>
        <w:ind w:left="3540"/>
        <w:jc w:val="both"/>
        <w:rPr>
          <w:rFonts w:ascii="Arial" w:hAnsi="Arial" w:cs="Arial"/>
          <w:b/>
          <w:sz w:val="28"/>
          <w:szCs w:val="28"/>
        </w:rPr>
      </w:pPr>
      <w:r w:rsidRPr="008150D2">
        <w:rPr>
          <w:rFonts w:ascii="Arial" w:hAnsi="Arial" w:cs="Arial"/>
          <w:b/>
          <w:bCs/>
          <w:iCs/>
          <w:sz w:val="26"/>
          <w:szCs w:val="26"/>
        </w:rPr>
        <w:t>DÁ NOVA REDAÇÃO À LEI COMPLEMENTAR Nº 120, DE 06 DE AGOSTO DE 2014, QUE “INSTITUI A CONT</w:t>
      </w:r>
      <w:r>
        <w:rPr>
          <w:rFonts w:ascii="Arial" w:hAnsi="Arial" w:cs="Arial"/>
          <w:b/>
          <w:bCs/>
          <w:iCs/>
          <w:sz w:val="26"/>
          <w:szCs w:val="26"/>
        </w:rPr>
        <w:t>RIBUIÇÃO DE ILUMINAÇÃO PÚBLICA -</w:t>
      </w:r>
      <w:r w:rsidRPr="008150D2">
        <w:rPr>
          <w:rFonts w:ascii="Arial" w:hAnsi="Arial" w:cs="Arial"/>
          <w:b/>
          <w:bCs/>
          <w:iCs/>
          <w:sz w:val="26"/>
          <w:szCs w:val="26"/>
        </w:rPr>
        <w:t xml:space="preserve"> CIP, PREVISTA NO ARTIGO 149-A DA CONSTITUIÇÃO FEDERAL E DÁ OUTRAS PROVIDÊNCIAS”.</w:t>
      </w:r>
    </w:p>
    <w:p w:rsidR="00893A88" w:rsidRDefault="00F968D5" w:rsidP="00980B4F">
      <w:pPr>
        <w:pStyle w:val="Recuodecorpodetexto"/>
        <w:spacing w:before="100" w:beforeAutospacing="1" w:after="0" w:line="320" w:lineRule="exact"/>
        <w:ind w:left="0"/>
        <w:jc w:val="both"/>
        <w:rPr>
          <w:rFonts w:ascii="Arial" w:hAnsi="Arial" w:cs="Arial"/>
        </w:rPr>
      </w:pPr>
      <w:r w:rsidRPr="00980B4F">
        <w:rPr>
          <w:rFonts w:ascii="Arial" w:hAnsi="Arial" w:cs="Arial"/>
        </w:rPr>
        <w:tab/>
        <w:t xml:space="preserve">A CÂMARA MUNICIPAL DA ESTÂNCIA TURÍSTICA DE BARRA BONITA, em sessão </w:t>
      </w:r>
      <w:r w:rsidR="002933AF" w:rsidRPr="00980B4F">
        <w:rPr>
          <w:rFonts w:ascii="Arial" w:hAnsi="Arial" w:cs="Arial"/>
        </w:rPr>
        <w:t>ordinária</w:t>
      </w:r>
      <w:r w:rsidR="0043632E" w:rsidRPr="00980B4F">
        <w:rPr>
          <w:rFonts w:ascii="Arial" w:hAnsi="Arial" w:cs="Arial"/>
        </w:rPr>
        <w:t xml:space="preserve"> realizada em </w:t>
      </w:r>
      <w:r w:rsidR="008150D2">
        <w:rPr>
          <w:rFonts w:ascii="Arial" w:hAnsi="Arial" w:cs="Arial"/>
        </w:rPr>
        <w:t>11</w:t>
      </w:r>
      <w:r w:rsidR="009D0C08">
        <w:rPr>
          <w:rFonts w:ascii="Arial" w:hAnsi="Arial" w:cs="Arial"/>
        </w:rPr>
        <w:t xml:space="preserve"> de </w:t>
      </w:r>
      <w:r w:rsidR="008150D2">
        <w:rPr>
          <w:rFonts w:ascii="Arial" w:hAnsi="Arial" w:cs="Arial"/>
        </w:rPr>
        <w:t xml:space="preserve">Dezembro </w:t>
      </w:r>
      <w:r w:rsidR="002933AF" w:rsidRPr="00980B4F">
        <w:rPr>
          <w:rFonts w:ascii="Arial" w:hAnsi="Arial" w:cs="Arial"/>
        </w:rPr>
        <w:t>de 201</w:t>
      </w:r>
      <w:r w:rsidR="00980B4F">
        <w:rPr>
          <w:rFonts w:ascii="Arial" w:hAnsi="Arial" w:cs="Arial"/>
        </w:rPr>
        <w:t>7</w:t>
      </w:r>
      <w:r w:rsidRPr="00980B4F">
        <w:rPr>
          <w:rFonts w:ascii="Arial" w:hAnsi="Arial" w:cs="Arial"/>
        </w:rPr>
        <w:t>, APROVOU:</w:t>
      </w:r>
    </w:p>
    <w:p w:rsidR="00980B4F" w:rsidRPr="00980B4F" w:rsidRDefault="00980B4F" w:rsidP="00D81254">
      <w:pPr>
        <w:pStyle w:val="Recuodecorpodetexto"/>
        <w:spacing w:after="100" w:afterAutospacing="1" w:line="320" w:lineRule="exact"/>
        <w:ind w:left="0"/>
        <w:jc w:val="both"/>
        <w:rPr>
          <w:rFonts w:ascii="Arial" w:hAnsi="Arial" w:cs="Arial"/>
          <w:iCs/>
        </w:rPr>
      </w:pPr>
    </w:p>
    <w:p w:rsidR="008150D2" w:rsidRPr="008150D2" w:rsidRDefault="008150D2" w:rsidP="008150D2">
      <w:pPr>
        <w:widowControl w:val="0"/>
        <w:spacing w:line="320" w:lineRule="exact"/>
        <w:ind w:firstLine="709"/>
        <w:jc w:val="both"/>
        <w:rPr>
          <w:rFonts w:ascii="Arial" w:hAnsi="Arial" w:cs="Arial"/>
        </w:rPr>
      </w:pPr>
      <w:r w:rsidRPr="008150D2">
        <w:rPr>
          <w:rFonts w:ascii="Arial" w:hAnsi="Arial" w:cs="Arial"/>
          <w:b/>
        </w:rPr>
        <w:t>Art. 1º</w:t>
      </w:r>
      <w:r w:rsidRPr="008150D2">
        <w:rPr>
          <w:rFonts w:ascii="Arial" w:hAnsi="Arial" w:cs="Arial"/>
        </w:rPr>
        <w:t xml:space="preserve"> - O parágrafo único do artigo 1º da Lei Complementar nº 120, de 06 de agosto de 2014, passa a vigorar com a seguinte redação:</w:t>
      </w:r>
      <w:r w:rsidRPr="008150D2">
        <w:rPr>
          <w:rFonts w:ascii="Arial" w:hAnsi="Arial" w:cs="Arial"/>
        </w:rPr>
        <w:tab/>
      </w:r>
    </w:p>
    <w:p w:rsidR="008150D2" w:rsidRPr="008150D2" w:rsidRDefault="008150D2" w:rsidP="008150D2">
      <w:pPr>
        <w:autoSpaceDE w:val="0"/>
        <w:autoSpaceDN w:val="0"/>
        <w:adjustRightInd w:val="0"/>
        <w:spacing w:line="320" w:lineRule="exact"/>
        <w:ind w:firstLine="709"/>
        <w:jc w:val="both"/>
        <w:rPr>
          <w:rFonts w:ascii="Arial" w:hAnsi="Arial" w:cs="Arial"/>
          <w:color w:val="000000"/>
        </w:rPr>
      </w:pPr>
    </w:p>
    <w:p w:rsidR="008150D2" w:rsidRPr="008150D2" w:rsidRDefault="008150D2" w:rsidP="008150D2">
      <w:pPr>
        <w:autoSpaceDE w:val="0"/>
        <w:autoSpaceDN w:val="0"/>
        <w:adjustRightInd w:val="0"/>
        <w:spacing w:line="320" w:lineRule="exact"/>
        <w:ind w:firstLine="709"/>
        <w:jc w:val="both"/>
        <w:rPr>
          <w:rFonts w:ascii="Arial" w:hAnsi="Arial" w:cs="Arial"/>
          <w:color w:val="000000"/>
        </w:rPr>
      </w:pPr>
      <w:r w:rsidRPr="008150D2">
        <w:rPr>
          <w:rFonts w:ascii="Arial" w:hAnsi="Arial" w:cs="Arial"/>
          <w:color w:val="000000"/>
        </w:rPr>
        <w:t xml:space="preserve">“Art. 1º </w:t>
      </w:r>
      <w:proofErr w:type="gramStart"/>
      <w:r w:rsidRPr="008150D2">
        <w:rPr>
          <w:rFonts w:ascii="Arial" w:hAnsi="Arial" w:cs="Arial"/>
          <w:color w:val="000000"/>
        </w:rPr>
        <w:t>-</w:t>
      </w:r>
      <w:r w:rsidRPr="008150D2">
        <w:rPr>
          <w:rFonts w:ascii="Arial" w:hAnsi="Arial" w:cs="Arial"/>
          <w:b/>
          <w:color w:val="000000"/>
        </w:rPr>
        <w:t xml:space="preserve"> </w:t>
      </w:r>
      <w:r w:rsidRPr="008150D2">
        <w:rPr>
          <w:rFonts w:ascii="Arial" w:hAnsi="Arial" w:cs="Arial"/>
          <w:color w:val="000000"/>
        </w:rPr>
        <w:t>...</w:t>
      </w:r>
      <w:proofErr w:type="gramEnd"/>
      <w:r w:rsidRPr="008150D2">
        <w:rPr>
          <w:rFonts w:ascii="Arial" w:hAnsi="Arial" w:cs="Arial"/>
          <w:color w:val="000000"/>
        </w:rPr>
        <w:t>...................................................................</w:t>
      </w:r>
    </w:p>
    <w:p w:rsidR="008150D2" w:rsidRPr="008150D2" w:rsidRDefault="008150D2" w:rsidP="008150D2">
      <w:pPr>
        <w:autoSpaceDE w:val="0"/>
        <w:autoSpaceDN w:val="0"/>
        <w:adjustRightInd w:val="0"/>
        <w:spacing w:line="320" w:lineRule="exact"/>
        <w:ind w:firstLine="709"/>
        <w:jc w:val="both"/>
        <w:rPr>
          <w:rFonts w:ascii="Arial" w:hAnsi="Arial" w:cs="Arial"/>
          <w:color w:val="000000"/>
        </w:rPr>
      </w:pPr>
    </w:p>
    <w:p w:rsidR="008150D2" w:rsidRPr="008150D2" w:rsidRDefault="008150D2" w:rsidP="008150D2">
      <w:pPr>
        <w:autoSpaceDE w:val="0"/>
        <w:autoSpaceDN w:val="0"/>
        <w:adjustRightInd w:val="0"/>
        <w:spacing w:line="320" w:lineRule="exact"/>
        <w:ind w:firstLine="709"/>
        <w:jc w:val="both"/>
        <w:rPr>
          <w:rFonts w:ascii="Arial" w:hAnsi="Arial" w:cs="Arial"/>
          <w:color w:val="000000"/>
        </w:rPr>
      </w:pPr>
      <w:r w:rsidRPr="008150D2">
        <w:rPr>
          <w:rFonts w:ascii="Arial" w:hAnsi="Arial" w:cs="Arial"/>
          <w:color w:val="000000"/>
        </w:rPr>
        <w:t xml:space="preserve">Parágrafo único – A Contribuição de que trata esta Lei Complementar </w:t>
      </w:r>
      <w:proofErr w:type="gramStart"/>
      <w:r w:rsidRPr="008150D2">
        <w:rPr>
          <w:rFonts w:ascii="Arial" w:hAnsi="Arial" w:cs="Arial"/>
          <w:color w:val="000000"/>
        </w:rPr>
        <w:t>destina-se</w:t>
      </w:r>
      <w:proofErr w:type="gramEnd"/>
      <w:r w:rsidRPr="008150D2">
        <w:rPr>
          <w:rFonts w:ascii="Arial" w:hAnsi="Arial" w:cs="Arial"/>
          <w:color w:val="000000"/>
        </w:rPr>
        <w:t xml:space="preserve"> ao custeio do serviço de iluminação pública, que compreende a iluminação de vias, logradouros e demais bens públicos, bem como a instalação, manutenção, melhoramento, adequação e expansão da rede de iluminação pública, inclusive os laudos e projetos técnicos pertinentes.</w:t>
      </w:r>
    </w:p>
    <w:p w:rsidR="008150D2" w:rsidRPr="008150D2" w:rsidRDefault="008150D2" w:rsidP="008150D2">
      <w:pPr>
        <w:spacing w:line="320" w:lineRule="exact"/>
        <w:ind w:firstLine="709"/>
        <w:rPr>
          <w:rFonts w:ascii="Arial" w:hAnsi="Arial" w:cs="Arial"/>
          <w:b/>
          <w:bCs/>
          <w:color w:val="000000"/>
        </w:rPr>
      </w:pPr>
    </w:p>
    <w:p w:rsidR="002933AF" w:rsidRPr="008150D2" w:rsidRDefault="008150D2" w:rsidP="008150D2">
      <w:pPr>
        <w:ind w:firstLine="709"/>
        <w:jc w:val="both"/>
        <w:rPr>
          <w:rFonts w:ascii="Arial" w:hAnsi="Arial" w:cs="Arial"/>
        </w:rPr>
      </w:pPr>
      <w:r w:rsidRPr="008150D2">
        <w:rPr>
          <w:rFonts w:ascii="Arial" w:hAnsi="Arial" w:cs="Arial"/>
          <w:b/>
          <w:color w:val="000000"/>
        </w:rPr>
        <w:t>Art. 2º -</w:t>
      </w:r>
      <w:r w:rsidRPr="008150D2">
        <w:rPr>
          <w:rFonts w:ascii="Arial" w:hAnsi="Arial" w:cs="Arial"/>
          <w:color w:val="000000"/>
        </w:rPr>
        <w:t xml:space="preserve"> Esta Lei Complementar entra em vigor na data de sua publicação.</w:t>
      </w:r>
    </w:p>
    <w:p w:rsidR="00AB5B2B" w:rsidRPr="00980B4F" w:rsidRDefault="00AB5B2B" w:rsidP="0043632E">
      <w:pPr>
        <w:jc w:val="both"/>
        <w:rPr>
          <w:rFonts w:ascii="Arial" w:hAnsi="Arial" w:cs="Arial"/>
        </w:rPr>
      </w:pPr>
    </w:p>
    <w:p w:rsidR="00893A88" w:rsidRPr="00980B4F" w:rsidRDefault="00893A88" w:rsidP="00980B4F">
      <w:pPr>
        <w:spacing w:before="100" w:beforeAutospacing="1" w:after="100" w:afterAutospacing="1"/>
        <w:jc w:val="right"/>
        <w:rPr>
          <w:rFonts w:ascii="Arial" w:hAnsi="Arial" w:cs="Arial"/>
        </w:rPr>
      </w:pPr>
      <w:r w:rsidRPr="00980B4F">
        <w:rPr>
          <w:rFonts w:ascii="Arial" w:hAnsi="Arial" w:cs="Arial"/>
        </w:rPr>
        <w:t>Câmara Municipal da Estânc</w:t>
      </w:r>
      <w:r w:rsidR="0043632E" w:rsidRPr="00980B4F">
        <w:rPr>
          <w:rFonts w:ascii="Arial" w:hAnsi="Arial" w:cs="Arial"/>
        </w:rPr>
        <w:t xml:space="preserve">ia Turística de Barra Bonita, </w:t>
      </w:r>
      <w:r w:rsidR="008150D2">
        <w:rPr>
          <w:rFonts w:ascii="Arial" w:hAnsi="Arial" w:cs="Arial"/>
        </w:rPr>
        <w:t>12</w:t>
      </w:r>
      <w:r w:rsidR="009D0C08">
        <w:rPr>
          <w:rFonts w:ascii="Arial" w:hAnsi="Arial" w:cs="Arial"/>
        </w:rPr>
        <w:t xml:space="preserve"> de </w:t>
      </w:r>
      <w:r w:rsidR="008150D2">
        <w:rPr>
          <w:rFonts w:ascii="Arial" w:hAnsi="Arial" w:cs="Arial"/>
        </w:rPr>
        <w:t xml:space="preserve">Dezembro </w:t>
      </w:r>
      <w:r w:rsidR="002933AF" w:rsidRPr="00980B4F">
        <w:rPr>
          <w:rFonts w:ascii="Arial" w:hAnsi="Arial" w:cs="Arial"/>
        </w:rPr>
        <w:t>de 201</w:t>
      </w:r>
      <w:r w:rsidR="00980B4F">
        <w:rPr>
          <w:rFonts w:ascii="Arial" w:hAnsi="Arial" w:cs="Arial"/>
        </w:rPr>
        <w:t>7</w:t>
      </w:r>
      <w:r w:rsidRPr="00980B4F">
        <w:rPr>
          <w:rFonts w:ascii="Arial" w:hAnsi="Arial" w:cs="Arial"/>
        </w:rPr>
        <w:t>.</w:t>
      </w:r>
    </w:p>
    <w:p w:rsidR="00893A88" w:rsidRPr="00980B4F" w:rsidRDefault="00893A88" w:rsidP="00D81254">
      <w:pPr>
        <w:spacing w:before="100" w:beforeAutospacing="1" w:after="100" w:afterAutospacing="1"/>
        <w:ind w:left="2268"/>
        <w:jc w:val="center"/>
        <w:rPr>
          <w:rFonts w:ascii="Arial" w:hAnsi="Arial" w:cs="Arial"/>
          <w:b/>
        </w:rPr>
      </w:pPr>
    </w:p>
    <w:p w:rsidR="005348E1" w:rsidRPr="00980B4F" w:rsidRDefault="005348E1" w:rsidP="00D81254">
      <w:pPr>
        <w:spacing w:before="100" w:beforeAutospacing="1" w:after="100" w:afterAutospacing="1" w:line="280" w:lineRule="exact"/>
        <w:jc w:val="center"/>
        <w:rPr>
          <w:rFonts w:ascii="Arial" w:hAnsi="Arial" w:cs="Arial"/>
          <w:b/>
        </w:rPr>
      </w:pPr>
    </w:p>
    <w:p w:rsidR="00F968D5" w:rsidRPr="00980B4F" w:rsidRDefault="002933AF" w:rsidP="00D81254">
      <w:pPr>
        <w:spacing w:line="280" w:lineRule="exact"/>
        <w:jc w:val="center"/>
        <w:rPr>
          <w:rFonts w:ascii="Arial" w:hAnsi="Arial" w:cs="Arial"/>
          <w:b/>
        </w:rPr>
      </w:pPr>
      <w:r w:rsidRPr="00980B4F">
        <w:rPr>
          <w:rFonts w:ascii="Arial" w:hAnsi="Arial" w:cs="Arial"/>
          <w:b/>
        </w:rPr>
        <w:t>NILES ZAMBELO JUNIOR</w:t>
      </w:r>
      <w:bookmarkStart w:id="0" w:name="_GoBack"/>
      <w:bookmarkEnd w:id="0"/>
    </w:p>
    <w:p w:rsidR="00F968D5" w:rsidRPr="00980B4F" w:rsidRDefault="00F968D5" w:rsidP="00D81254">
      <w:pPr>
        <w:spacing w:line="280" w:lineRule="exact"/>
        <w:jc w:val="center"/>
        <w:rPr>
          <w:rFonts w:ascii="Arial" w:hAnsi="Arial" w:cs="Arial"/>
        </w:rPr>
      </w:pPr>
      <w:r w:rsidRPr="00980B4F">
        <w:rPr>
          <w:rFonts w:ascii="Arial" w:hAnsi="Arial" w:cs="Arial"/>
          <w:b/>
        </w:rPr>
        <w:t>Presidente da Câmara</w:t>
      </w:r>
    </w:p>
    <w:p w:rsidR="005348E1" w:rsidRPr="00980B4F" w:rsidRDefault="005348E1" w:rsidP="00D81254">
      <w:pPr>
        <w:spacing w:line="280" w:lineRule="exact"/>
        <w:jc w:val="center"/>
        <w:rPr>
          <w:rFonts w:ascii="Arial" w:hAnsi="Arial" w:cs="Arial"/>
        </w:rPr>
      </w:pPr>
    </w:p>
    <w:sectPr w:rsidR="005348E1" w:rsidRPr="00980B4F" w:rsidSect="00980B4F">
      <w:pgSz w:w="11906" w:h="16838"/>
      <w:pgMar w:top="2127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E2D75"/>
    <w:multiLevelType w:val="hybridMultilevel"/>
    <w:tmpl w:val="F3382F5C"/>
    <w:lvl w:ilvl="0" w:tplc="212CE2A2">
      <w:start w:val="1"/>
      <w:numFmt w:val="lowerLetter"/>
      <w:lvlText w:val="%1)"/>
      <w:lvlJc w:val="left"/>
      <w:pPr>
        <w:ind w:left="2203" w:hanging="360"/>
      </w:pPr>
      <w:rPr>
        <w:rFonts w:ascii="Tahoma" w:hAnsi="Tahoma" w:cs="Tahoma" w:hint="default"/>
        <w:b w:val="0"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2923" w:hanging="360"/>
      </w:pPr>
    </w:lvl>
    <w:lvl w:ilvl="2" w:tplc="0416001B">
      <w:start w:val="1"/>
      <w:numFmt w:val="lowerRoman"/>
      <w:lvlText w:val="%3."/>
      <w:lvlJc w:val="right"/>
      <w:pPr>
        <w:ind w:left="3643" w:hanging="180"/>
      </w:pPr>
    </w:lvl>
    <w:lvl w:ilvl="3" w:tplc="0416000F">
      <w:start w:val="1"/>
      <w:numFmt w:val="decimal"/>
      <w:lvlText w:val="%4."/>
      <w:lvlJc w:val="left"/>
      <w:pPr>
        <w:ind w:left="4363" w:hanging="360"/>
      </w:pPr>
    </w:lvl>
    <w:lvl w:ilvl="4" w:tplc="04160019">
      <w:start w:val="1"/>
      <w:numFmt w:val="lowerLetter"/>
      <w:lvlText w:val="%5."/>
      <w:lvlJc w:val="left"/>
      <w:pPr>
        <w:ind w:left="5083" w:hanging="360"/>
      </w:pPr>
    </w:lvl>
    <w:lvl w:ilvl="5" w:tplc="0416001B">
      <w:start w:val="1"/>
      <w:numFmt w:val="lowerRoman"/>
      <w:lvlText w:val="%6."/>
      <w:lvlJc w:val="right"/>
      <w:pPr>
        <w:ind w:left="5803" w:hanging="180"/>
      </w:pPr>
    </w:lvl>
    <w:lvl w:ilvl="6" w:tplc="0416000F">
      <w:start w:val="1"/>
      <w:numFmt w:val="decimal"/>
      <w:lvlText w:val="%7."/>
      <w:lvlJc w:val="left"/>
      <w:pPr>
        <w:ind w:left="6523" w:hanging="360"/>
      </w:pPr>
    </w:lvl>
    <w:lvl w:ilvl="7" w:tplc="04160019">
      <w:start w:val="1"/>
      <w:numFmt w:val="lowerLetter"/>
      <w:lvlText w:val="%8."/>
      <w:lvlJc w:val="left"/>
      <w:pPr>
        <w:ind w:left="7243" w:hanging="360"/>
      </w:pPr>
    </w:lvl>
    <w:lvl w:ilvl="8" w:tplc="0416001B">
      <w:start w:val="1"/>
      <w:numFmt w:val="lowerRoman"/>
      <w:lvlText w:val="%9."/>
      <w:lvlJc w:val="right"/>
      <w:pPr>
        <w:ind w:left="7963" w:hanging="180"/>
      </w:pPr>
    </w:lvl>
  </w:abstractNum>
  <w:abstractNum w:abstractNumId="1">
    <w:nsid w:val="21CE2170"/>
    <w:multiLevelType w:val="hybridMultilevel"/>
    <w:tmpl w:val="9FBA288A"/>
    <w:lvl w:ilvl="0" w:tplc="B914A85E">
      <w:start w:val="1"/>
      <w:numFmt w:val="lowerLetter"/>
      <w:lvlText w:val="%1)"/>
      <w:lvlJc w:val="left"/>
      <w:pPr>
        <w:ind w:left="840" w:hanging="360"/>
      </w:pPr>
      <w:rPr>
        <w:rFonts w:ascii="Tahoma" w:hAnsi="Tahoma" w:cs="Tahoma" w:hint="default"/>
      </w:rPr>
    </w:lvl>
    <w:lvl w:ilvl="1" w:tplc="04160019">
      <w:start w:val="1"/>
      <w:numFmt w:val="lowerLetter"/>
      <w:lvlText w:val="%2."/>
      <w:lvlJc w:val="left"/>
      <w:pPr>
        <w:ind w:left="1560" w:hanging="360"/>
      </w:pPr>
    </w:lvl>
    <w:lvl w:ilvl="2" w:tplc="0416001B">
      <w:start w:val="1"/>
      <w:numFmt w:val="lowerRoman"/>
      <w:lvlText w:val="%3."/>
      <w:lvlJc w:val="right"/>
      <w:pPr>
        <w:ind w:left="2280" w:hanging="180"/>
      </w:pPr>
    </w:lvl>
    <w:lvl w:ilvl="3" w:tplc="0416000F">
      <w:start w:val="1"/>
      <w:numFmt w:val="decimal"/>
      <w:lvlText w:val="%4."/>
      <w:lvlJc w:val="left"/>
      <w:pPr>
        <w:ind w:left="3000" w:hanging="360"/>
      </w:pPr>
    </w:lvl>
    <w:lvl w:ilvl="4" w:tplc="04160019">
      <w:start w:val="1"/>
      <w:numFmt w:val="lowerLetter"/>
      <w:lvlText w:val="%5."/>
      <w:lvlJc w:val="left"/>
      <w:pPr>
        <w:ind w:left="3720" w:hanging="360"/>
      </w:pPr>
    </w:lvl>
    <w:lvl w:ilvl="5" w:tplc="0416001B">
      <w:start w:val="1"/>
      <w:numFmt w:val="lowerRoman"/>
      <w:lvlText w:val="%6."/>
      <w:lvlJc w:val="right"/>
      <w:pPr>
        <w:ind w:left="4440" w:hanging="180"/>
      </w:pPr>
    </w:lvl>
    <w:lvl w:ilvl="6" w:tplc="0416000F">
      <w:start w:val="1"/>
      <w:numFmt w:val="decimal"/>
      <w:lvlText w:val="%7."/>
      <w:lvlJc w:val="left"/>
      <w:pPr>
        <w:ind w:left="5160" w:hanging="360"/>
      </w:pPr>
    </w:lvl>
    <w:lvl w:ilvl="7" w:tplc="04160019">
      <w:start w:val="1"/>
      <w:numFmt w:val="lowerLetter"/>
      <w:lvlText w:val="%8."/>
      <w:lvlJc w:val="left"/>
      <w:pPr>
        <w:ind w:left="5880" w:hanging="360"/>
      </w:pPr>
    </w:lvl>
    <w:lvl w:ilvl="8" w:tplc="0416001B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5348E1"/>
    <w:rsid w:val="00104416"/>
    <w:rsid w:val="002933AF"/>
    <w:rsid w:val="002F1AFB"/>
    <w:rsid w:val="00381DD5"/>
    <w:rsid w:val="003A2CC8"/>
    <w:rsid w:val="003C32C3"/>
    <w:rsid w:val="003E2255"/>
    <w:rsid w:val="0043632E"/>
    <w:rsid w:val="00506A0B"/>
    <w:rsid w:val="005348E1"/>
    <w:rsid w:val="00585F25"/>
    <w:rsid w:val="0068365D"/>
    <w:rsid w:val="00730003"/>
    <w:rsid w:val="007B1959"/>
    <w:rsid w:val="007C7187"/>
    <w:rsid w:val="008150D2"/>
    <w:rsid w:val="00893A88"/>
    <w:rsid w:val="00980B4F"/>
    <w:rsid w:val="009D0C08"/>
    <w:rsid w:val="00A25CDD"/>
    <w:rsid w:val="00A558D1"/>
    <w:rsid w:val="00AB5B2B"/>
    <w:rsid w:val="00AE0BE3"/>
    <w:rsid w:val="00BA63C6"/>
    <w:rsid w:val="00C054D1"/>
    <w:rsid w:val="00CE74B3"/>
    <w:rsid w:val="00D54FB3"/>
    <w:rsid w:val="00D81254"/>
    <w:rsid w:val="00F96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ZBZAZC">
    <w:name w:val="ZB ZA ZC"/>
    <w:rsid w:val="003E2255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pacing w:after="240" w:line="280" w:lineRule="atLeast"/>
      <w:ind w:firstLine="709"/>
      <w:jc w:val="both"/>
    </w:pPr>
    <w:rPr>
      <w:rFonts w:ascii="Courier New" w:eastAsia="Times New Roman" w:hAnsi="Courier New" w:cs="Times New Roman"/>
      <w:color w:val="000000"/>
      <w:sz w:val="28"/>
      <w:szCs w:val="20"/>
      <w:lang w:val="en-US" w:eastAsia="pt-BR"/>
    </w:rPr>
  </w:style>
  <w:style w:type="character" w:styleId="Forte">
    <w:name w:val="Strong"/>
    <w:qFormat/>
    <w:rsid w:val="0073000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Documentos</cp:lastModifiedBy>
  <cp:revision>2</cp:revision>
  <cp:lastPrinted>2017-11-21T12:01:00Z</cp:lastPrinted>
  <dcterms:created xsi:type="dcterms:W3CDTF">2017-12-12T16:32:00Z</dcterms:created>
  <dcterms:modified xsi:type="dcterms:W3CDTF">2017-12-12T16:32:00Z</dcterms:modified>
</cp:coreProperties>
</file>