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2255B3">
        <w:rPr>
          <w:rFonts w:ascii="Arial" w:hAnsi="Arial" w:cs="Arial"/>
          <w:b/>
          <w:sz w:val="36"/>
          <w:szCs w:val="36"/>
        </w:rPr>
        <w:t>3282</w:t>
      </w:r>
    </w:p>
    <w:p w:rsidR="00C92052" w:rsidRDefault="00C92052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205F8C" w:rsidRDefault="002255B3" w:rsidP="009B52BA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  <w:r w:rsidRPr="002255B3">
        <w:rPr>
          <w:rFonts w:ascii="Arial" w:hAnsi="Arial" w:cs="Arial"/>
          <w:b/>
          <w:iCs/>
          <w:sz w:val="28"/>
        </w:rPr>
        <w:t>INSTITUI O PROGRAMA JURO ZERO EMPREEDEDOR NA ESTÂNCIA TURÍSTICA DE BARRA BONITA E DÁ OUTRAS PROVIDÊNCIAS.</w:t>
      </w:r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</w:p>
    <w:p w:rsidR="002B1347" w:rsidRDefault="0053368F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1B6389">
        <w:rPr>
          <w:rFonts w:ascii="Arial" w:hAnsi="Arial" w:cs="Arial"/>
        </w:rPr>
        <w:t>1</w:t>
      </w:r>
      <w:r w:rsidR="00833B2A">
        <w:rPr>
          <w:rFonts w:ascii="Arial" w:hAnsi="Arial" w:cs="Arial"/>
        </w:rPr>
        <w:t>8</w:t>
      </w:r>
      <w:r w:rsidR="00AA7B47" w:rsidRPr="00A516E2">
        <w:rPr>
          <w:rFonts w:ascii="Arial" w:hAnsi="Arial" w:cs="Arial"/>
        </w:rPr>
        <w:t xml:space="preserve"> de </w:t>
      </w:r>
      <w:r w:rsidR="001B6389">
        <w:rPr>
          <w:rFonts w:ascii="Arial" w:hAnsi="Arial" w:cs="Arial"/>
        </w:rPr>
        <w:t xml:space="preserve">Setembro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EC01CF" w:rsidRDefault="00EC01CF" w:rsidP="00EC01CF">
      <w:pPr>
        <w:spacing w:before="100" w:beforeAutospacing="1"/>
        <w:jc w:val="center"/>
        <w:rPr>
          <w:rFonts w:ascii="Arial" w:hAnsi="Arial" w:cs="Arial"/>
        </w:rPr>
      </w:pPr>
    </w:p>
    <w:p w:rsidR="002255B3" w:rsidRPr="001F640A" w:rsidRDefault="00833B2A" w:rsidP="002255B3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2255B3" w:rsidRPr="001F640A">
        <w:rPr>
          <w:rFonts w:ascii="Arial" w:hAnsi="Arial" w:cs="Arial"/>
          <w:b/>
          <w:sz w:val="26"/>
          <w:szCs w:val="26"/>
        </w:rPr>
        <w:t>Art. 1º.</w:t>
      </w:r>
      <w:r w:rsidR="002255B3" w:rsidRPr="001F640A">
        <w:rPr>
          <w:rFonts w:ascii="Arial" w:hAnsi="Arial" w:cs="Arial"/>
          <w:sz w:val="26"/>
          <w:szCs w:val="26"/>
        </w:rPr>
        <w:t xml:space="preserve"> O Programa Juro Zero Empreendedor da Estância Turística de Barra Bonita tem como finalidade o oferecimento de juro zero a </w:t>
      </w:r>
      <w:proofErr w:type="spellStart"/>
      <w:r w:rsidR="002255B3" w:rsidRPr="001F640A">
        <w:rPr>
          <w:rFonts w:ascii="Arial" w:hAnsi="Arial" w:cs="Arial"/>
          <w:sz w:val="26"/>
          <w:szCs w:val="26"/>
        </w:rPr>
        <w:t>microempreendedor</w:t>
      </w:r>
      <w:proofErr w:type="spellEnd"/>
      <w:r w:rsidR="002255B3" w:rsidRPr="001F640A">
        <w:rPr>
          <w:rFonts w:ascii="Arial" w:hAnsi="Arial" w:cs="Arial"/>
          <w:sz w:val="26"/>
          <w:szCs w:val="26"/>
        </w:rPr>
        <w:t xml:space="preserve"> individual (</w:t>
      </w:r>
      <w:proofErr w:type="spellStart"/>
      <w:r w:rsidR="002255B3" w:rsidRPr="001F640A">
        <w:rPr>
          <w:rFonts w:ascii="Arial" w:hAnsi="Arial" w:cs="Arial"/>
          <w:sz w:val="26"/>
          <w:szCs w:val="26"/>
        </w:rPr>
        <w:t>MEIs</w:t>
      </w:r>
      <w:proofErr w:type="spellEnd"/>
      <w:r w:rsidR="002255B3" w:rsidRPr="001F640A">
        <w:rPr>
          <w:rFonts w:ascii="Arial" w:hAnsi="Arial" w:cs="Arial"/>
          <w:sz w:val="26"/>
          <w:szCs w:val="26"/>
        </w:rPr>
        <w:t>) inscritos no Município.</w:t>
      </w:r>
    </w:p>
    <w:p w:rsidR="002255B3" w:rsidRPr="001F640A" w:rsidRDefault="002255B3" w:rsidP="002255B3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1F640A">
        <w:rPr>
          <w:rFonts w:ascii="Arial" w:hAnsi="Arial" w:cs="Arial"/>
          <w:b/>
          <w:sz w:val="26"/>
          <w:szCs w:val="26"/>
        </w:rPr>
        <w:t>Art. 2º.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1F640A">
        <w:rPr>
          <w:rFonts w:ascii="Arial" w:hAnsi="Arial" w:cs="Arial"/>
          <w:sz w:val="26"/>
          <w:szCs w:val="26"/>
        </w:rPr>
        <w:t xml:space="preserve">Por intermédio da Agência de Desenvolvimento Paulista (Desenvolve SP), do Governo do Estado de São </w:t>
      </w:r>
      <w:proofErr w:type="gramStart"/>
      <w:r w:rsidRPr="001F640A">
        <w:rPr>
          <w:rFonts w:ascii="Arial" w:hAnsi="Arial" w:cs="Arial"/>
          <w:sz w:val="26"/>
          <w:szCs w:val="26"/>
        </w:rPr>
        <w:t>Paulo,</w:t>
      </w:r>
      <w:proofErr w:type="gramEnd"/>
      <w:r w:rsidRPr="001F640A">
        <w:rPr>
          <w:rFonts w:ascii="Arial" w:hAnsi="Arial" w:cs="Arial"/>
          <w:sz w:val="26"/>
          <w:szCs w:val="26"/>
        </w:rPr>
        <w:t>o Programa Juro Zero Empreendedor,</w:t>
      </w:r>
      <w:r>
        <w:rPr>
          <w:rFonts w:ascii="Arial" w:hAnsi="Arial" w:cs="Arial"/>
          <w:sz w:val="26"/>
          <w:szCs w:val="26"/>
        </w:rPr>
        <w:t xml:space="preserve"> </w:t>
      </w:r>
      <w:r w:rsidRPr="001F640A">
        <w:rPr>
          <w:rFonts w:ascii="Arial" w:hAnsi="Arial" w:cs="Arial"/>
          <w:sz w:val="26"/>
          <w:szCs w:val="26"/>
        </w:rPr>
        <w:t xml:space="preserve">poderá realizar financiamentos entre R$1.000,00 (hum mil reais) e R$20.000,00 (vinte mil reais) aos </w:t>
      </w:r>
      <w:proofErr w:type="spellStart"/>
      <w:r w:rsidRPr="001F640A">
        <w:rPr>
          <w:rFonts w:ascii="Arial" w:hAnsi="Arial" w:cs="Arial"/>
          <w:sz w:val="26"/>
          <w:szCs w:val="26"/>
        </w:rPr>
        <w:t>microempreendedores</w:t>
      </w:r>
      <w:proofErr w:type="spellEnd"/>
      <w:r w:rsidRPr="001F640A">
        <w:rPr>
          <w:rFonts w:ascii="Arial" w:hAnsi="Arial" w:cs="Arial"/>
          <w:sz w:val="26"/>
          <w:szCs w:val="26"/>
        </w:rPr>
        <w:t xml:space="preserve"> individuais (</w:t>
      </w:r>
      <w:proofErr w:type="spellStart"/>
      <w:r w:rsidRPr="001F640A">
        <w:rPr>
          <w:rFonts w:ascii="Arial" w:hAnsi="Arial" w:cs="Arial"/>
          <w:sz w:val="26"/>
          <w:szCs w:val="26"/>
        </w:rPr>
        <w:t>MEIs</w:t>
      </w:r>
      <w:proofErr w:type="spellEnd"/>
      <w:r w:rsidRPr="001F640A">
        <w:rPr>
          <w:rFonts w:ascii="Arial" w:hAnsi="Arial" w:cs="Arial"/>
          <w:sz w:val="26"/>
          <w:szCs w:val="26"/>
        </w:rPr>
        <w:t>), independentemente do tempo de constituição,desde que com faturamento anual de até R$60.000,00 (sessenta mil reais).</w:t>
      </w:r>
    </w:p>
    <w:p w:rsidR="002255B3" w:rsidRPr="001F640A" w:rsidRDefault="002255B3" w:rsidP="002255B3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1F640A">
        <w:rPr>
          <w:rFonts w:ascii="Arial" w:hAnsi="Arial" w:cs="Arial"/>
          <w:b/>
          <w:sz w:val="26"/>
          <w:szCs w:val="26"/>
        </w:rPr>
        <w:t>Parágrafo Único.</w:t>
      </w:r>
      <w:r w:rsidRPr="001F640A">
        <w:rPr>
          <w:rFonts w:ascii="Arial" w:hAnsi="Arial" w:cs="Arial"/>
          <w:sz w:val="26"/>
          <w:szCs w:val="26"/>
        </w:rPr>
        <w:t xml:space="preserve"> Os </w:t>
      </w:r>
      <w:proofErr w:type="spellStart"/>
      <w:r w:rsidRPr="001F640A">
        <w:rPr>
          <w:rFonts w:ascii="Arial" w:hAnsi="Arial" w:cs="Arial"/>
          <w:sz w:val="26"/>
          <w:szCs w:val="26"/>
        </w:rPr>
        <w:t>Microempreendedores</w:t>
      </w:r>
      <w:proofErr w:type="spellEnd"/>
      <w:r w:rsidRPr="001F640A">
        <w:rPr>
          <w:rFonts w:ascii="Arial" w:hAnsi="Arial" w:cs="Arial"/>
          <w:sz w:val="26"/>
          <w:szCs w:val="26"/>
        </w:rPr>
        <w:t xml:space="preserve"> Individuais deverão participar obrigatoriamente de capacitação pelo Programa Super MEI, realizado pelo Serviço Brasileiro de apoio às Micro e Pequenas Empresas (SEBRAE).</w:t>
      </w:r>
    </w:p>
    <w:p w:rsidR="002255B3" w:rsidRPr="001F640A" w:rsidRDefault="002255B3" w:rsidP="002255B3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1F640A">
        <w:rPr>
          <w:rFonts w:ascii="Arial" w:hAnsi="Arial" w:cs="Arial"/>
          <w:b/>
          <w:sz w:val="26"/>
          <w:szCs w:val="26"/>
        </w:rPr>
        <w:t>Art. 3º.</w:t>
      </w:r>
      <w:r w:rsidRPr="001F640A">
        <w:rPr>
          <w:rFonts w:ascii="Arial" w:hAnsi="Arial" w:cs="Arial"/>
          <w:sz w:val="26"/>
          <w:szCs w:val="26"/>
        </w:rPr>
        <w:t xml:space="preserve"> O Prazo de pagamento do Programa Juro Zero Empreendedor poderá ser de até 36 (trinta e seis) meses, incluído neste prazo a carência de até </w:t>
      </w:r>
      <w:proofErr w:type="gramStart"/>
      <w:r w:rsidRPr="001F640A">
        <w:rPr>
          <w:rFonts w:ascii="Arial" w:hAnsi="Arial" w:cs="Arial"/>
          <w:sz w:val="26"/>
          <w:szCs w:val="26"/>
        </w:rPr>
        <w:t>6</w:t>
      </w:r>
      <w:proofErr w:type="gramEnd"/>
      <w:r w:rsidRPr="001F640A">
        <w:rPr>
          <w:rFonts w:ascii="Arial" w:hAnsi="Arial" w:cs="Arial"/>
          <w:sz w:val="26"/>
          <w:szCs w:val="26"/>
        </w:rPr>
        <w:t xml:space="preserve"> (seis) meses.</w:t>
      </w:r>
    </w:p>
    <w:p w:rsidR="002255B3" w:rsidRPr="001F640A" w:rsidRDefault="002255B3" w:rsidP="002255B3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1F640A">
        <w:rPr>
          <w:rFonts w:ascii="Arial" w:hAnsi="Arial" w:cs="Arial"/>
          <w:b/>
          <w:sz w:val="26"/>
          <w:szCs w:val="26"/>
        </w:rPr>
        <w:t>Parágrafo único.</w:t>
      </w:r>
      <w:r w:rsidRPr="001F640A">
        <w:rPr>
          <w:rFonts w:ascii="Arial" w:hAnsi="Arial" w:cs="Arial"/>
          <w:sz w:val="26"/>
          <w:szCs w:val="26"/>
        </w:rPr>
        <w:t xml:space="preserve"> Não haverá juros ou tarifas se as prestações forem pagas em dia, e os únicos encargos previstos serão cobrados em caso de atraso no pagamento.</w:t>
      </w:r>
    </w:p>
    <w:p w:rsidR="002255B3" w:rsidRPr="001F640A" w:rsidRDefault="002255B3" w:rsidP="002255B3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1F640A">
        <w:rPr>
          <w:rFonts w:ascii="Arial" w:hAnsi="Arial" w:cs="Arial"/>
          <w:b/>
          <w:sz w:val="26"/>
          <w:szCs w:val="26"/>
        </w:rPr>
        <w:t>Art. 4º.</w:t>
      </w:r>
      <w:r w:rsidRPr="001F640A">
        <w:rPr>
          <w:rFonts w:ascii="Arial" w:hAnsi="Arial" w:cs="Arial"/>
          <w:sz w:val="26"/>
          <w:szCs w:val="26"/>
        </w:rPr>
        <w:t xml:space="preserve"> Para a realização do Programa que trata esta Lei, fica autorizado o Poder Executivo Municipal firmar os convênios necessários junto à Agência de Desenvolvimento Paulista (Desenvolve SP), Governo do Estado de São Paulo e Serviço Brasileiro de Apoio às Micro e Pequenas Empresas (SEBRAE).</w:t>
      </w:r>
    </w:p>
    <w:p w:rsidR="002255B3" w:rsidRPr="001F640A" w:rsidRDefault="002255B3" w:rsidP="002255B3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ab/>
      </w:r>
      <w:r w:rsidRPr="001F640A">
        <w:rPr>
          <w:rFonts w:ascii="Arial" w:hAnsi="Arial" w:cs="Arial"/>
          <w:b/>
          <w:sz w:val="26"/>
          <w:szCs w:val="26"/>
        </w:rPr>
        <w:t>Art. 5º.</w:t>
      </w:r>
      <w:r w:rsidRPr="001F640A">
        <w:rPr>
          <w:rFonts w:ascii="Arial" w:hAnsi="Arial" w:cs="Arial"/>
          <w:sz w:val="26"/>
          <w:szCs w:val="26"/>
        </w:rPr>
        <w:t xml:space="preserve"> O Poder Executivo poderá, por meio de Decreto, determinar aos setores competentes o envio de comunicado a todos </w:t>
      </w:r>
      <w:proofErr w:type="gramStart"/>
      <w:r w:rsidRPr="001F640A">
        <w:rPr>
          <w:rFonts w:ascii="Arial" w:hAnsi="Arial" w:cs="Arial"/>
          <w:sz w:val="26"/>
          <w:szCs w:val="26"/>
        </w:rPr>
        <w:t xml:space="preserve">as </w:t>
      </w:r>
      <w:proofErr w:type="spellStart"/>
      <w:r w:rsidRPr="001F640A">
        <w:rPr>
          <w:rFonts w:ascii="Arial" w:hAnsi="Arial" w:cs="Arial"/>
          <w:sz w:val="26"/>
          <w:szCs w:val="26"/>
        </w:rPr>
        <w:t>microempreendedores</w:t>
      </w:r>
      <w:proofErr w:type="spellEnd"/>
      <w:r w:rsidRPr="001F640A">
        <w:rPr>
          <w:rFonts w:ascii="Arial" w:hAnsi="Arial" w:cs="Arial"/>
          <w:sz w:val="26"/>
          <w:szCs w:val="26"/>
        </w:rPr>
        <w:t xml:space="preserve"> Individuais inscritos no Município informando sobre o Programa Juro Zero Empreendedor</w:t>
      </w:r>
      <w:proofErr w:type="gramEnd"/>
      <w:r w:rsidRPr="001F640A">
        <w:rPr>
          <w:rFonts w:ascii="Arial" w:hAnsi="Arial" w:cs="Arial"/>
          <w:sz w:val="26"/>
          <w:szCs w:val="26"/>
        </w:rPr>
        <w:t>.</w:t>
      </w:r>
    </w:p>
    <w:p w:rsidR="002255B3" w:rsidRPr="001F640A" w:rsidRDefault="002255B3" w:rsidP="002255B3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1F640A">
        <w:rPr>
          <w:rFonts w:ascii="Arial" w:hAnsi="Arial" w:cs="Arial"/>
          <w:b/>
          <w:sz w:val="26"/>
          <w:szCs w:val="26"/>
        </w:rPr>
        <w:t>Art. 6º.</w:t>
      </w:r>
      <w:r w:rsidRPr="001F640A">
        <w:rPr>
          <w:rFonts w:ascii="Arial" w:hAnsi="Arial" w:cs="Arial"/>
          <w:sz w:val="26"/>
          <w:szCs w:val="26"/>
        </w:rPr>
        <w:t xml:space="preserve"> As despesas decorrentes da aplicação desta Lei correrão por conta das dotações orçamentárias próprias do orçamento vigente.</w:t>
      </w:r>
    </w:p>
    <w:p w:rsidR="000A7009" w:rsidRPr="0089007E" w:rsidRDefault="002255B3" w:rsidP="002255B3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1F640A">
        <w:rPr>
          <w:rFonts w:ascii="Arial" w:hAnsi="Arial" w:cs="Arial"/>
          <w:b/>
          <w:sz w:val="26"/>
          <w:szCs w:val="26"/>
        </w:rPr>
        <w:t>Art. 7º.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1F640A">
        <w:rPr>
          <w:rFonts w:ascii="Arial" w:hAnsi="Arial" w:cs="Arial"/>
          <w:sz w:val="26"/>
          <w:szCs w:val="26"/>
        </w:rPr>
        <w:t>Esta Lei entrará em vigor na data de sua publicação.</w:t>
      </w:r>
    </w:p>
    <w:p w:rsidR="00EC01CF" w:rsidRPr="00FB74BC" w:rsidRDefault="00EC01CF" w:rsidP="002255B3">
      <w:pPr>
        <w:pStyle w:val="Corpodetexto2"/>
        <w:spacing w:after="240" w:line="240" w:lineRule="auto"/>
        <w:jc w:val="both"/>
        <w:rPr>
          <w:rFonts w:ascii="Arial" w:hAnsi="Arial" w:cs="Arial"/>
        </w:rPr>
      </w:pPr>
    </w:p>
    <w:p w:rsidR="008F519E" w:rsidRPr="00A516E2" w:rsidRDefault="005A79C7" w:rsidP="00FB74BC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 </w:t>
      </w:r>
      <w:r w:rsidR="008F519E" w:rsidRPr="003B4F4B">
        <w:rPr>
          <w:rFonts w:ascii="Arial" w:hAnsi="Arial" w:cs="Arial"/>
        </w:rPr>
        <w:t xml:space="preserve">Câmara Municipal da Estância Turística de Barra Bonita, </w:t>
      </w:r>
      <w:r w:rsidR="00833B2A">
        <w:rPr>
          <w:rFonts w:ascii="Arial" w:hAnsi="Arial" w:cs="Arial"/>
        </w:rPr>
        <w:t>19</w:t>
      </w:r>
      <w:r w:rsidR="008F519E" w:rsidRPr="003B4F4B">
        <w:rPr>
          <w:rFonts w:ascii="Arial" w:hAnsi="Arial" w:cs="Arial"/>
        </w:rPr>
        <w:t xml:space="preserve"> de </w:t>
      </w:r>
      <w:r w:rsidR="001B6389">
        <w:rPr>
          <w:rFonts w:ascii="Arial" w:hAnsi="Arial" w:cs="Arial"/>
        </w:rPr>
        <w:t xml:space="preserve">Setembro </w:t>
      </w:r>
      <w:r w:rsidR="008F519E" w:rsidRPr="003B4F4B">
        <w:rPr>
          <w:rFonts w:ascii="Arial" w:hAnsi="Arial" w:cs="Arial"/>
        </w:rPr>
        <w:t>de 201</w:t>
      </w:r>
      <w:r w:rsidR="00A516E2" w:rsidRPr="003B4F4B">
        <w:rPr>
          <w:rFonts w:ascii="Arial" w:hAnsi="Arial" w:cs="Arial"/>
        </w:rPr>
        <w:t>7</w:t>
      </w:r>
      <w:r w:rsidR="008F519E"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Pr="00A516E2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3"/>
  </w:num>
  <w:num w:numId="9">
    <w:abstractNumId w:val="11"/>
  </w:num>
  <w:num w:numId="10">
    <w:abstractNumId w:val="14"/>
  </w:num>
  <w:num w:numId="11">
    <w:abstractNumId w:val="15"/>
  </w:num>
  <w:num w:numId="12">
    <w:abstractNumId w:val="17"/>
  </w:num>
  <w:num w:numId="13">
    <w:abstractNumId w:val="16"/>
  </w:num>
  <w:num w:numId="14">
    <w:abstractNumId w:val="9"/>
  </w:num>
  <w:num w:numId="15">
    <w:abstractNumId w:val="4"/>
  </w:num>
  <w:num w:numId="16">
    <w:abstractNumId w:val="8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B389B"/>
    <w:rsid w:val="001B6389"/>
    <w:rsid w:val="001D0DE5"/>
    <w:rsid w:val="001D1570"/>
    <w:rsid w:val="00205F8C"/>
    <w:rsid w:val="002255B3"/>
    <w:rsid w:val="002737C6"/>
    <w:rsid w:val="002860DA"/>
    <w:rsid w:val="002B1347"/>
    <w:rsid w:val="002E1D3E"/>
    <w:rsid w:val="002F1AFB"/>
    <w:rsid w:val="003122D6"/>
    <w:rsid w:val="00342B2E"/>
    <w:rsid w:val="00363AED"/>
    <w:rsid w:val="00377A0E"/>
    <w:rsid w:val="00397522"/>
    <w:rsid w:val="003B4F4B"/>
    <w:rsid w:val="003C25EB"/>
    <w:rsid w:val="003F7870"/>
    <w:rsid w:val="00402D9E"/>
    <w:rsid w:val="004032EC"/>
    <w:rsid w:val="00411A8F"/>
    <w:rsid w:val="00436F62"/>
    <w:rsid w:val="004C08EF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536EA"/>
    <w:rsid w:val="0067152C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33B2A"/>
    <w:rsid w:val="0084278C"/>
    <w:rsid w:val="00846454"/>
    <w:rsid w:val="0089007E"/>
    <w:rsid w:val="00893A88"/>
    <w:rsid w:val="008B20D2"/>
    <w:rsid w:val="008C7F8B"/>
    <w:rsid w:val="008E37CC"/>
    <w:rsid w:val="008F182B"/>
    <w:rsid w:val="008F519E"/>
    <w:rsid w:val="00976EE5"/>
    <w:rsid w:val="009A1952"/>
    <w:rsid w:val="009A1AA1"/>
    <w:rsid w:val="009B52BA"/>
    <w:rsid w:val="009F2702"/>
    <w:rsid w:val="00A06E5B"/>
    <w:rsid w:val="00A516E2"/>
    <w:rsid w:val="00AA7B47"/>
    <w:rsid w:val="00AC4FAF"/>
    <w:rsid w:val="00AD5CC5"/>
    <w:rsid w:val="00AE0BE3"/>
    <w:rsid w:val="00AF721B"/>
    <w:rsid w:val="00B1347D"/>
    <w:rsid w:val="00B313D6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E0786"/>
    <w:rsid w:val="00DF065D"/>
    <w:rsid w:val="00E025A3"/>
    <w:rsid w:val="00EB2A06"/>
    <w:rsid w:val="00EB6FF1"/>
    <w:rsid w:val="00EB773E"/>
    <w:rsid w:val="00EC01CF"/>
    <w:rsid w:val="00EC51B8"/>
    <w:rsid w:val="00ED44C1"/>
    <w:rsid w:val="00F34C6C"/>
    <w:rsid w:val="00F6571E"/>
    <w:rsid w:val="00F968D5"/>
    <w:rsid w:val="00F9705B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2017-09-19T18:08:00Z</cp:lastPrinted>
  <dcterms:created xsi:type="dcterms:W3CDTF">2017-09-19T18:09:00Z</dcterms:created>
  <dcterms:modified xsi:type="dcterms:W3CDTF">2017-09-19T18:09:00Z</dcterms:modified>
</cp:coreProperties>
</file>